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AB186" w14:textId="1929CDD8" w:rsidR="008D55B7" w:rsidRDefault="00202CDB" w:rsidP="00202CDB">
      <w:pPr>
        <w:spacing w:before="91"/>
        <w:jc w:val="right"/>
      </w:pPr>
      <w:r>
        <w:rPr>
          <w:noProof/>
          <w:lang w:val="en-GB" w:eastAsia="en-GB"/>
        </w:rPr>
        <w:drawing>
          <wp:inline distT="0" distB="0" distL="0" distR="0" wp14:anchorId="73CAA8EA" wp14:editId="40BF03DB">
            <wp:extent cx="1419860" cy="631825"/>
            <wp:effectExtent l="0" t="0" r="889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631825"/>
                    </a:xfrm>
                    <a:prstGeom prst="rect">
                      <a:avLst/>
                    </a:prstGeom>
                    <a:noFill/>
                    <a:ln>
                      <a:noFill/>
                    </a:ln>
                  </pic:spPr>
                </pic:pic>
              </a:graphicData>
            </a:graphic>
          </wp:inline>
        </w:drawing>
      </w:r>
    </w:p>
    <w:p w14:paraId="1BF01D25" w14:textId="77777777" w:rsidR="00202CDB" w:rsidRDefault="00202CDB" w:rsidP="00800FFD">
      <w:pPr>
        <w:rPr>
          <w:rFonts w:ascii="Arial" w:eastAsia="Arial" w:hAnsi="Arial" w:cs="Arial"/>
          <w:b/>
          <w:bCs/>
          <w:sz w:val="28"/>
          <w:szCs w:val="28"/>
        </w:rPr>
      </w:pPr>
    </w:p>
    <w:p w14:paraId="39C93693" w14:textId="7CE13A02" w:rsidR="008D55B7" w:rsidRPr="00393765" w:rsidRDefault="00E85898" w:rsidP="00202CDB">
      <w:pPr>
        <w:spacing w:line="276" w:lineRule="auto"/>
        <w:rPr>
          <w:rFonts w:ascii="Arial" w:eastAsia="Arial" w:hAnsi="Arial" w:cs="Arial"/>
          <w:b/>
          <w:bCs/>
          <w:sz w:val="28"/>
          <w:szCs w:val="28"/>
        </w:rPr>
      </w:pPr>
      <w:r>
        <w:rPr>
          <w:rFonts w:ascii="Arial" w:eastAsia="Arial" w:hAnsi="Arial" w:cs="Arial"/>
          <w:b/>
          <w:bCs/>
          <w:sz w:val="28"/>
          <w:szCs w:val="28"/>
        </w:rPr>
        <w:t>Ark</w:t>
      </w:r>
      <w:r w:rsidR="00B92930" w:rsidRPr="00393765">
        <w:rPr>
          <w:rFonts w:ascii="Arial" w:eastAsia="Arial" w:hAnsi="Arial" w:cs="Arial"/>
          <w:b/>
          <w:bCs/>
          <w:sz w:val="28"/>
          <w:szCs w:val="28"/>
        </w:rPr>
        <w:t xml:space="preserve"> Housing Association Ltd</w:t>
      </w:r>
    </w:p>
    <w:p w14:paraId="773F7785" w14:textId="2C97CE61" w:rsidR="008D55B7" w:rsidRPr="00393765" w:rsidRDefault="004A22C7" w:rsidP="00202CDB">
      <w:pPr>
        <w:spacing w:line="276" w:lineRule="auto"/>
        <w:rPr>
          <w:rFonts w:ascii="Arial" w:eastAsia="Arial" w:hAnsi="Arial" w:cs="Arial"/>
          <w:b/>
          <w:bCs/>
          <w:sz w:val="28"/>
          <w:szCs w:val="28"/>
        </w:rPr>
      </w:pPr>
      <w:r w:rsidRPr="00393765">
        <w:rPr>
          <w:rFonts w:ascii="Arial" w:eastAsia="Arial" w:hAnsi="Arial" w:cs="Arial"/>
          <w:b/>
          <w:bCs/>
          <w:sz w:val="28"/>
          <w:szCs w:val="28"/>
        </w:rPr>
        <w:t>Privacy Notice</w:t>
      </w:r>
      <w:r w:rsidR="00C96BF1">
        <w:rPr>
          <w:rFonts w:ascii="Arial" w:eastAsia="Arial" w:hAnsi="Arial" w:cs="Arial"/>
          <w:b/>
          <w:bCs/>
          <w:sz w:val="28"/>
          <w:szCs w:val="28"/>
        </w:rPr>
        <w:t xml:space="preserve"> – </w:t>
      </w:r>
      <w:r w:rsidR="005F1967">
        <w:rPr>
          <w:rFonts w:ascii="Arial" w:eastAsia="Arial" w:hAnsi="Arial" w:cs="Arial"/>
          <w:b/>
          <w:bCs/>
          <w:sz w:val="28"/>
          <w:szCs w:val="28"/>
        </w:rPr>
        <w:t xml:space="preserve">Members and </w:t>
      </w:r>
      <w:r w:rsidR="00C96BF1">
        <w:rPr>
          <w:rFonts w:ascii="Arial" w:eastAsia="Arial" w:hAnsi="Arial" w:cs="Arial"/>
          <w:b/>
          <w:bCs/>
          <w:sz w:val="28"/>
          <w:szCs w:val="28"/>
        </w:rPr>
        <w:t>Management Board</w:t>
      </w:r>
      <w:r w:rsidR="00E419F5">
        <w:rPr>
          <w:rFonts w:ascii="Arial" w:eastAsia="Arial" w:hAnsi="Arial" w:cs="Arial"/>
          <w:b/>
          <w:bCs/>
          <w:sz w:val="28"/>
          <w:szCs w:val="28"/>
        </w:rPr>
        <w:t xml:space="preserve"> Members</w:t>
      </w:r>
    </w:p>
    <w:p w14:paraId="58D92C84" w14:textId="77777777" w:rsidR="008D55B7" w:rsidRPr="00393765" w:rsidRDefault="008D55B7" w:rsidP="00800FFD">
      <w:pPr>
        <w:rPr>
          <w:rFonts w:ascii="Arial" w:hAnsi="Arial" w:cs="Arial"/>
          <w:sz w:val="28"/>
          <w:szCs w:val="28"/>
        </w:rPr>
      </w:pPr>
    </w:p>
    <w:p w14:paraId="1E8D9FE4" w14:textId="7A5229E5" w:rsidR="008D55B7" w:rsidRPr="009D722B" w:rsidRDefault="00B92930" w:rsidP="00800FFD">
      <w:pPr>
        <w:rPr>
          <w:rFonts w:ascii="Arial" w:eastAsia="Arial" w:hAnsi="Arial" w:cs="Arial"/>
          <w:b/>
          <w:bCs/>
          <w:sz w:val="22"/>
          <w:szCs w:val="22"/>
        </w:rPr>
      </w:pPr>
      <w:r w:rsidRPr="009D722B">
        <w:rPr>
          <w:rFonts w:ascii="Arial" w:eastAsia="Arial" w:hAnsi="Arial" w:cs="Arial"/>
          <w:b/>
          <w:bCs/>
          <w:sz w:val="22"/>
          <w:szCs w:val="22"/>
        </w:rPr>
        <w:t xml:space="preserve">How we use your personal </w:t>
      </w:r>
      <w:r w:rsidR="00D06924" w:rsidRPr="009D722B">
        <w:rPr>
          <w:rFonts w:ascii="Arial" w:eastAsia="Arial" w:hAnsi="Arial" w:cs="Arial"/>
          <w:b/>
          <w:bCs/>
          <w:sz w:val="22"/>
          <w:szCs w:val="22"/>
        </w:rPr>
        <w:t>data</w:t>
      </w:r>
    </w:p>
    <w:p w14:paraId="3A3BC2CC" w14:textId="77777777" w:rsidR="008D55B7" w:rsidRPr="00800FFD" w:rsidRDefault="008D55B7" w:rsidP="00800FFD">
      <w:pPr>
        <w:rPr>
          <w:rFonts w:ascii="Arial" w:hAnsi="Arial" w:cs="Arial"/>
          <w:sz w:val="22"/>
          <w:szCs w:val="22"/>
        </w:rPr>
      </w:pPr>
    </w:p>
    <w:p w14:paraId="7EF1F24D" w14:textId="77777777" w:rsidR="00202CDB" w:rsidRDefault="00B92930" w:rsidP="00800FFD">
      <w:pPr>
        <w:rPr>
          <w:rFonts w:ascii="Arial" w:eastAsia="Arial" w:hAnsi="Arial" w:cs="Arial"/>
          <w:sz w:val="22"/>
          <w:szCs w:val="22"/>
        </w:rPr>
      </w:pPr>
      <w:r w:rsidRPr="00800FFD">
        <w:rPr>
          <w:rFonts w:ascii="Arial" w:eastAsia="Arial" w:hAnsi="Arial" w:cs="Arial"/>
          <w:sz w:val="22"/>
          <w:szCs w:val="22"/>
        </w:rPr>
        <w:t xml:space="preserve">This notice explains what information we collect, when we collect it and how we use this. During the course of our activities we will process personal data (which may be held on paper, electronically, or otherwise) about you and we </w:t>
      </w:r>
      <w:proofErr w:type="spellStart"/>
      <w:r w:rsidRPr="00800FFD">
        <w:rPr>
          <w:rFonts w:ascii="Arial" w:eastAsia="Arial" w:hAnsi="Arial" w:cs="Arial"/>
          <w:sz w:val="22"/>
          <w:szCs w:val="22"/>
        </w:rPr>
        <w:t>recognise</w:t>
      </w:r>
      <w:proofErr w:type="spellEnd"/>
      <w:r w:rsidRPr="00800FFD">
        <w:rPr>
          <w:rFonts w:ascii="Arial" w:eastAsia="Arial" w:hAnsi="Arial" w:cs="Arial"/>
          <w:sz w:val="22"/>
          <w:szCs w:val="22"/>
        </w:rPr>
        <w:t xml:space="preserve"> the need to treat it in an appropriate and lawful manner. The purpose of this notice is to make you aware of how we will handle your information.</w:t>
      </w:r>
      <w:r w:rsidR="00283F1D">
        <w:rPr>
          <w:rFonts w:ascii="Arial" w:eastAsia="Arial" w:hAnsi="Arial" w:cs="Arial"/>
          <w:sz w:val="22"/>
          <w:szCs w:val="22"/>
        </w:rPr>
        <w:t xml:space="preserve"> </w:t>
      </w:r>
    </w:p>
    <w:p w14:paraId="0FBDB1C2" w14:textId="77777777" w:rsidR="00202CDB" w:rsidRDefault="00202CDB" w:rsidP="00800FFD">
      <w:pPr>
        <w:rPr>
          <w:rFonts w:ascii="Arial" w:eastAsia="Arial" w:hAnsi="Arial" w:cs="Arial"/>
          <w:sz w:val="22"/>
          <w:szCs w:val="22"/>
        </w:rPr>
      </w:pPr>
    </w:p>
    <w:p w14:paraId="21ACE534" w14:textId="219FEFC2" w:rsidR="008D55B7" w:rsidRPr="00800FFD" w:rsidRDefault="00283F1D" w:rsidP="00800FFD">
      <w:pPr>
        <w:rPr>
          <w:rFonts w:ascii="Arial" w:eastAsia="Arial" w:hAnsi="Arial" w:cs="Arial"/>
          <w:sz w:val="22"/>
          <w:szCs w:val="22"/>
        </w:rPr>
      </w:pPr>
      <w:r>
        <w:rPr>
          <w:rFonts w:ascii="Arial" w:eastAsia="Arial" w:hAnsi="Arial" w:cs="Arial"/>
          <w:sz w:val="22"/>
          <w:szCs w:val="22"/>
        </w:rPr>
        <w:t xml:space="preserve">This </w:t>
      </w:r>
      <w:r w:rsidR="00B907A4">
        <w:rPr>
          <w:rFonts w:ascii="Arial" w:eastAsia="Arial" w:hAnsi="Arial" w:cs="Arial"/>
          <w:sz w:val="22"/>
          <w:szCs w:val="22"/>
        </w:rPr>
        <w:t xml:space="preserve">privacy </w:t>
      </w:r>
      <w:r>
        <w:rPr>
          <w:rFonts w:ascii="Arial" w:eastAsia="Arial" w:hAnsi="Arial" w:cs="Arial"/>
          <w:sz w:val="22"/>
          <w:szCs w:val="22"/>
        </w:rPr>
        <w:t xml:space="preserve">notice is </w:t>
      </w:r>
      <w:r w:rsidR="00087D8D">
        <w:rPr>
          <w:rFonts w:ascii="Arial" w:eastAsia="Arial" w:hAnsi="Arial" w:cs="Arial"/>
          <w:sz w:val="22"/>
          <w:szCs w:val="22"/>
        </w:rPr>
        <w:t xml:space="preserve">for </w:t>
      </w:r>
      <w:r w:rsidR="008F7023">
        <w:rPr>
          <w:rFonts w:ascii="Arial" w:eastAsia="Arial" w:hAnsi="Arial" w:cs="Arial"/>
          <w:sz w:val="22"/>
          <w:szCs w:val="22"/>
        </w:rPr>
        <w:t>M</w:t>
      </w:r>
      <w:r w:rsidR="00E419F5">
        <w:rPr>
          <w:rFonts w:ascii="Arial" w:eastAsia="Arial" w:hAnsi="Arial" w:cs="Arial"/>
          <w:sz w:val="22"/>
          <w:szCs w:val="22"/>
        </w:rPr>
        <w:t xml:space="preserve">embers and </w:t>
      </w:r>
      <w:r w:rsidR="008F7023">
        <w:rPr>
          <w:rFonts w:ascii="Arial" w:eastAsia="Arial" w:hAnsi="Arial" w:cs="Arial"/>
          <w:sz w:val="22"/>
          <w:szCs w:val="22"/>
        </w:rPr>
        <w:t>M</w:t>
      </w:r>
      <w:r w:rsidR="00E419F5">
        <w:rPr>
          <w:rFonts w:ascii="Arial" w:eastAsia="Arial" w:hAnsi="Arial" w:cs="Arial"/>
          <w:sz w:val="22"/>
          <w:szCs w:val="22"/>
        </w:rPr>
        <w:t xml:space="preserve">anagement </w:t>
      </w:r>
      <w:r w:rsidR="008F7023">
        <w:rPr>
          <w:rFonts w:ascii="Arial" w:eastAsia="Arial" w:hAnsi="Arial" w:cs="Arial"/>
          <w:sz w:val="22"/>
          <w:szCs w:val="22"/>
        </w:rPr>
        <w:t>B</w:t>
      </w:r>
      <w:r w:rsidR="00E419F5">
        <w:rPr>
          <w:rFonts w:ascii="Arial" w:eastAsia="Arial" w:hAnsi="Arial" w:cs="Arial"/>
          <w:sz w:val="22"/>
          <w:szCs w:val="22"/>
        </w:rPr>
        <w:t>oard members</w:t>
      </w:r>
      <w:r w:rsidR="008F7023">
        <w:rPr>
          <w:rFonts w:ascii="Arial" w:eastAsia="Arial" w:hAnsi="Arial" w:cs="Arial"/>
          <w:sz w:val="22"/>
          <w:szCs w:val="22"/>
        </w:rPr>
        <w:t>. Separate Privacy Notices are available for h</w:t>
      </w:r>
      <w:r w:rsidR="0080346B">
        <w:rPr>
          <w:rFonts w:ascii="Arial" w:eastAsia="Arial" w:hAnsi="Arial" w:cs="Arial"/>
          <w:sz w:val="22"/>
          <w:szCs w:val="22"/>
        </w:rPr>
        <w:t xml:space="preserve">ousing applicants, </w:t>
      </w:r>
      <w:r w:rsidR="00087D8D">
        <w:rPr>
          <w:rFonts w:ascii="Arial" w:eastAsia="Arial" w:hAnsi="Arial" w:cs="Arial"/>
          <w:sz w:val="22"/>
          <w:szCs w:val="22"/>
        </w:rPr>
        <w:t>tenants, visitors to our website</w:t>
      </w:r>
      <w:r w:rsidR="0087289D">
        <w:rPr>
          <w:rFonts w:ascii="Arial" w:eastAsia="Arial" w:hAnsi="Arial" w:cs="Arial"/>
          <w:sz w:val="22"/>
          <w:szCs w:val="22"/>
        </w:rPr>
        <w:t xml:space="preserve"> and premises</w:t>
      </w:r>
      <w:r w:rsidR="00087D8D">
        <w:rPr>
          <w:rFonts w:ascii="Arial" w:eastAsia="Arial" w:hAnsi="Arial" w:cs="Arial"/>
          <w:sz w:val="22"/>
          <w:szCs w:val="22"/>
        </w:rPr>
        <w:t>, job applicants, contractors and suppliers</w:t>
      </w:r>
      <w:r w:rsidR="008F7023">
        <w:rPr>
          <w:rFonts w:ascii="Arial" w:eastAsia="Arial" w:hAnsi="Arial" w:cs="Arial"/>
          <w:sz w:val="22"/>
          <w:szCs w:val="22"/>
        </w:rPr>
        <w:t xml:space="preserve"> as well as </w:t>
      </w:r>
      <w:r w:rsidR="0087289D">
        <w:rPr>
          <w:rFonts w:ascii="Arial" w:eastAsia="Arial" w:hAnsi="Arial" w:cs="Arial"/>
          <w:sz w:val="22"/>
          <w:szCs w:val="22"/>
        </w:rPr>
        <w:t>Employees</w:t>
      </w:r>
      <w:r w:rsidR="008F7023">
        <w:rPr>
          <w:rFonts w:ascii="Arial" w:eastAsia="Arial" w:hAnsi="Arial" w:cs="Arial"/>
          <w:sz w:val="22"/>
          <w:szCs w:val="22"/>
        </w:rPr>
        <w:t xml:space="preserve"> and </w:t>
      </w:r>
      <w:r w:rsidR="0087289D">
        <w:rPr>
          <w:rFonts w:ascii="Arial" w:eastAsia="Arial" w:hAnsi="Arial" w:cs="Arial"/>
          <w:sz w:val="22"/>
          <w:szCs w:val="22"/>
        </w:rPr>
        <w:t xml:space="preserve">Supported </w:t>
      </w:r>
      <w:r w:rsidR="00563434">
        <w:rPr>
          <w:rFonts w:ascii="Arial" w:eastAsia="Arial" w:hAnsi="Arial" w:cs="Arial"/>
          <w:sz w:val="22"/>
          <w:szCs w:val="22"/>
        </w:rPr>
        <w:t xml:space="preserve">Personnel. </w:t>
      </w:r>
      <w:r w:rsidR="00087D8D">
        <w:rPr>
          <w:rFonts w:ascii="Arial" w:eastAsia="Arial" w:hAnsi="Arial" w:cs="Arial"/>
          <w:sz w:val="22"/>
          <w:szCs w:val="22"/>
        </w:rPr>
        <w:t xml:space="preserve"> </w:t>
      </w:r>
    </w:p>
    <w:p w14:paraId="00E1AE3F" w14:textId="77777777" w:rsidR="008D55B7" w:rsidRPr="00800FFD" w:rsidRDefault="008D55B7" w:rsidP="00800FFD">
      <w:pPr>
        <w:rPr>
          <w:rFonts w:ascii="Arial" w:hAnsi="Arial" w:cs="Arial"/>
          <w:sz w:val="22"/>
          <w:szCs w:val="22"/>
        </w:rPr>
      </w:pPr>
    </w:p>
    <w:p w14:paraId="5C816F51" w14:textId="77777777" w:rsidR="008D55B7" w:rsidRPr="009D722B" w:rsidRDefault="00B92930" w:rsidP="00800FFD">
      <w:pPr>
        <w:rPr>
          <w:rFonts w:ascii="Arial" w:eastAsia="Arial" w:hAnsi="Arial" w:cs="Arial"/>
          <w:b/>
          <w:bCs/>
          <w:sz w:val="22"/>
          <w:szCs w:val="22"/>
        </w:rPr>
      </w:pPr>
      <w:r w:rsidRPr="009D722B">
        <w:rPr>
          <w:rFonts w:ascii="Arial" w:eastAsia="Arial" w:hAnsi="Arial" w:cs="Arial"/>
          <w:b/>
          <w:bCs/>
          <w:sz w:val="22"/>
          <w:szCs w:val="22"/>
        </w:rPr>
        <w:t>Who are we?</w:t>
      </w:r>
    </w:p>
    <w:p w14:paraId="6C9870EE" w14:textId="77777777" w:rsidR="008D55B7" w:rsidRPr="00800FFD" w:rsidRDefault="008D55B7" w:rsidP="00800FFD">
      <w:pPr>
        <w:rPr>
          <w:rFonts w:ascii="Arial" w:hAnsi="Arial" w:cs="Arial"/>
          <w:sz w:val="22"/>
          <w:szCs w:val="22"/>
        </w:rPr>
      </w:pPr>
    </w:p>
    <w:p w14:paraId="2F3159FE" w14:textId="39BF1188" w:rsidR="008D55B7" w:rsidRPr="00800FFD" w:rsidRDefault="009D722B" w:rsidP="00800FFD">
      <w:pPr>
        <w:rPr>
          <w:rFonts w:ascii="Arial" w:eastAsia="Arial" w:hAnsi="Arial" w:cs="Arial"/>
          <w:sz w:val="22"/>
          <w:szCs w:val="22"/>
        </w:rPr>
      </w:pPr>
      <w:r>
        <w:rPr>
          <w:rFonts w:ascii="Arial" w:eastAsia="Arial" w:hAnsi="Arial" w:cs="Arial"/>
          <w:sz w:val="22"/>
          <w:szCs w:val="22"/>
        </w:rPr>
        <w:t xml:space="preserve">We are </w:t>
      </w:r>
      <w:r w:rsidR="00E85898">
        <w:rPr>
          <w:rFonts w:ascii="Arial" w:eastAsia="Arial" w:hAnsi="Arial" w:cs="Arial"/>
          <w:sz w:val="22"/>
          <w:szCs w:val="22"/>
        </w:rPr>
        <w:t>Ark</w:t>
      </w:r>
      <w:r w:rsidR="00B92930" w:rsidRPr="00800FFD">
        <w:rPr>
          <w:rFonts w:ascii="Arial" w:eastAsia="Arial" w:hAnsi="Arial" w:cs="Arial"/>
          <w:sz w:val="22"/>
          <w:szCs w:val="22"/>
        </w:rPr>
        <w:t xml:space="preserve"> Housing Association Ltd, a Scottish Charity (Scottish Charity Number  SC015694), a registered society under the Co-operative and Community Benefit Societies Act 2014 with Registered Number 1899RS and having our Registered Office at </w:t>
      </w:r>
      <w:proofErr w:type="spellStart"/>
      <w:r w:rsidR="0086506B" w:rsidRPr="0086506B">
        <w:rPr>
          <w:rFonts w:ascii="Arial" w:eastAsia="Arial" w:hAnsi="Arial" w:cs="Arial"/>
          <w:sz w:val="22"/>
          <w:szCs w:val="22"/>
        </w:rPr>
        <w:t>at</w:t>
      </w:r>
      <w:proofErr w:type="spellEnd"/>
      <w:r w:rsidR="0086506B" w:rsidRPr="0086506B">
        <w:rPr>
          <w:rFonts w:ascii="Arial" w:eastAsia="Arial" w:hAnsi="Arial" w:cs="Arial"/>
          <w:sz w:val="22"/>
          <w:szCs w:val="22"/>
        </w:rPr>
        <w:t xml:space="preserve"> Ground Floor, West Suite, </w:t>
      </w:r>
      <w:proofErr w:type="spellStart"/>
      <w:r w:rsidR="0086506B" w:rsidRPr="0086506B">
        <w:rPr>
          <w:rFonts w:ascii="Arial" w:eastAsia="Arial" w:hAnsi="Arial" w:cs="Arial"/>
          <w:sz w:val="22"/>
          <w:szCs w:val="22"/>
        </w:rPr>
        <w:t>Lochside</w:t>
      </w:r>
      <w:proofErr w:type="spellEnd"/>
      <w:r w:rsidR="0086506B" w:rsidRPr="0086506B">
        <w:rPr>
          <w:rFonts w:ascii="Arial" w:eastAsia="Arial" w:hAnsi="Arial" w:cs="Arial"/>
          <w:sz w:val="22"/>
          <w:szCs w:val="22"/>
        </w:rPr>
        <w:t xml:space="preserve"> House, 3 </w:t>
      </w:r>
      <w:proofErr w:type="spellStart"/>
      <w:r w:rsidR="0086506B" w:rsidRPr="0086506B">
        <w:rPr>
          <w:rFonts w:ascii="Arial" w:eastAsia="Arial" w:hAnsi="Arial" w:cs="Arial"/>
          <w:sz w:val="22"/>
          <w:szCs w:val="22"/>
        </w:rPr>
        <w:t>Lochside</w:t>
      </w:r>
      <w:proofErr w:type="spellEnd"/>
      <w:r w:rsidR="0086506B" w:rsidRPr="0086506B">
        <w:rPr>
          <w:rFonts w:ascii="Arial" w:eastAsia="Arial" w:hAnsi="Arial" w:cs="Arial"/>
          <w:sz w:val="22"/>
          <w:szCs w:val="22"/>
        </w:rPr>
        <w:t xml:space="preserve"> Way, Edinburgh Park EH12 9DT</w:t>
      </w:r>
      <w:r w:rsidR="007B02AF">
        <w:rPr>
          <w:rFonts w:ascii="Arial" w:eastAsia="Arial" w:hAnsi="Arial" w:cs="Arial"/>
          <w:sz w:val="22"/>
          <w:szCs w:val="22"/>
        </w:rPr>
        <w:t xml:space="preserve">. </w:t>
      </w:r>
      <w:r w:rsidR="00E85898">
        <w:rPr>
          <w:rFonts w:ascii="Arial" w:eastAsia="Arial" w:hAnsi="Arial" w:cs="Arial"/>
          <w:sz w:val="22"/>
          <w:szCs w:val="22"/>
        </w:rPr>
        <w:t>Ark</w:t>
      </w:r>
      <w:r w:rsidR="00B92930" w:rsidRPr="00800FFD">
        <w:rPr>
          <w:rFonts w:ascii="Arial" w:eastAsia="Arial" w:hAnsi="Arial" w:cs="Arial"/>
          <w:sz w:val="22"/>
          <w:szCs w:val="22"/>
        </w:rPr>
        <w:t xml:space="preserve"> take</w:t>
      </w:r>
      <w:r w:rsidR="007B02AF">
        <w:rPr>
          <w:rFonts w:ascii="Arial" w:eastAsia="Arial" w:hAnsi="Arial" w:cs="Arial"/>
          <w:sz w:val="22"/>
          <w:szCs w:val="22"/>
        </w:rPr>
        <w:t>s</w:t>
      </w:r>
      <w:r w:rsidR="00B92930" w:rsidRPr="00800FFD">
        <w:rPr>
          <w:rFonts w:ascii="Arial" w:eastAsia="Arial" w:hAnsi="Arial" w:cs="Arial"/>
          <w:sz w:val="22"/>
          <w:szCs w:val="22"/>
        </w:rPr>
        <w:t xml:space="preserve"> the issue of security and data protection very seriously and strictly adhere to guidelines published in the Data Protection Act 2018 and the </w:t>
      </w:r>
      <w:r w:rsidR="00A63956" w:rsidRPr="00800FFD">
        <w:rPr>
          <w:rFonts w:ascii="Arial" w:eastAsia="Arial" w:hAnsi="Arial" w:cs="Arial"/>
          <w:sz w:val="22"/>
          <w:szCs w:val="22"/>
        </w:rPr>
        <w:t xml:space="preserve">UK </w:t>
      </w:r>
      <w:r w:rsidR="00B92930" w:rsidRPr="00800FFD">
        <w:rPr>
          <w:rFonts w:ascii="Arial" w:eastAsia="Arial" w:hAnsi="Arial" w:cs="Arial"/>
          <w:sz w:val="22"/>
          <w:szCs w:val="22"/>
        </w:rPr>
        <w:t>General Data Protection Regulation (</w:t>
      </w:r>
      <w:r w:rsidR="00A63956" w:rsidRPr="00800FFD">
        <w:rPr>
          <w:rFonts w:ascii="Arial" w:eastAsia="Arial" w:hAnsi="Arial" w:cs="Arial"/>
          <w:sz w:val="22"/>
          <w:szCs w:val="22"/>
        </w:rPr>
        <w:t>UK GDPR)</w:t>
      </w:r>
      <w:r w:rsidR="00B92930" w:rsidRPr="00800FFD">
        <w:rPr>
          <w:rFonts w:ascii="Arial" w:eastAsia="Arial" w:hAnsi="Arial" w:cs="Arial"/>
          <w:sz w:val="22"/>
          <w:szCs w:val="22"/>
        </w:rPr>
        <w:t>, together with any domestic laws subsequently enacted.</w:t>
      </w:r>
    </w:p>
    <w:p w14:paraId="13561EBF" w14:textId="77777777" w:rsidR="008D55B7" w:rsidRPr="00800FFD" w:rsidRDefault="008D55B7" w:rsidP="00800FFD">
      <w:pPr>
        <w:rPr>
          <w:rFonts w:ascii="Arial" w:hAnsi="Arial" w:cs="Arial"/>
          <w:sz w:val="22"/>
          <w:szCs w:val="22"/>
        </w:rPr>
      </w:pPr>
    </w:p>
    <w:p w14:paraId="41F4D2E1"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are notified as a Data Controller with the Office of the Information Commissioner under registration number Z9714372 and we are the data controller of any personal data that you provide to us.</w:t>
      </w:r>
    </w:p>
    <w:p w14:paraId="684AC792" w14:textId="77777777" w:rsidR="008D55B7" w:rsidRPr="00800FFD" w:rsidRDefault="008D55B7" w:rsidP="00800FFD">
      <w:pPr>
        <w:rPr>
          <w:rFonts w:ascii="Arial" w:hAnsi="Arial" w:cs="Arial"/>
          <w:sz w:val="22"/>
          <w:szCs w:val="22"/>
        </w:rPr>
      </w:pPr>
    </w:p>
    <w:p w14:paraId="4953A2F3" w14:textId="77777777" w:rsidR="003F44A8" w:rsidRDefault="003F44A8" w:rsidP="003F44A8">
      <w:pPr>
        <w:rPr>
          <w:rFonts w:ascii="Arial" w:hAnsi="Arial" w:cs="Arial"/>
          <w:sz w:val="22"/>
          <w:szCs w:val="22"/>
        </w:rPr>
      </w:pPr>
      <w:r>
        <w:rPr>
          <w:rFonts w:ascii="Arial" w:hAnsi="Arial" w:cs="Arial"/>
          <w:sz w:val="22"/>
          <w:szCs w:val="22"/>
        </w:rPr>
        <w:t>Any questions relating to this notice and our privacy practices should be sent to either:</w:t>
      </w:r>
    </w:p>
    <w:p w14:paraId="289F144D" w14:textId="77777777" w:rsidR="003F44A8" w:rsidRDefault="003F44A8" w:rsidP="003F44A8">
      <w:pPr>
        <w:rPr>
          <w:rFonts w:ascii="Arial" w:hAnsi="Arial" w:cs="Arial"/>
          <w:sz w:val="22"/>
          <w:szCs w:val="22"/>
        </w:rPr>
      </w:pPr>
    </w:p>
    <w:p w14:paraId="3E1F51D6" w14:textId="2BF517F5" w:rsidR="0086506B" w:rsidRPr="0086506B" w:rsidRDefault="003F44A8" w:rsidP="0086506B">
      <w:pPr>
        <w:rPr>
          <w:rFonts w:ascii="Arial" w:eastAsia="Arial" w:hAnsi="Arial" w:cs="Arial"/>
          <w:sz w:val="22"/>
          <w:szCs w:val="22"/>
        </w:rPr>
      </w:pPr>
      <w:r>
        <w:rPr>
          <w:rFonts w:ascii="Arial" w:hAnsi="Arial" w:cs="Arial"/>
          <w:sz w:val="22"/>
          <w:szCs w:val="22"/>
        </w:rPr>
        <w:t xml:space="preserve">Our Head of </w:t>
      </w:r>
      <w:proofErr w:type="spellStart"/>
      <w:r>
        <w:rPr>
          <w:rFonts w:ascii="Arial" w:hAnsi="Arial" w:cs="Arial"/>
          <w:sz w:val="22"/>
          <w:szCs w:val="22"/>
        </w:rPr>
        <w:t>Organisational</w:t>
      </w:r>
      <w:proofErr w:type="spellEnd"/>
      <w:r>
        <w:rPr>
          <w:rFonts w:ascii="Arial" w:hAnsi="Arial" w:cs="Arial"/>
          <w:sz w:val="22"/>
          <w:szCs w:val="22"/>
        </w:rPr>
        <w:t xml:space="preserve"> Development </w:t>
      </w:r>
      <w:hyperlink r:id="rId8" w:history="1">
        <w:r>
          <w:rPr>
            <w:rStyle w:val="Hyperlink"/>
            <w:rFonts w:ascii="Arial" w:eastAsiaTheme="majorEastAsia" w:hAnsi="Arial" w:cs="Arial"/>
            <w:sz w:val="22"/>
            <w:szCs w:val="22"/>
          </w:rPr>
          <w:t>michael.catlin@arkha.org.uk</w:t>
        </w:r>
      </w:hyperlink>
      <w:r>
        <w:rPr>
          <w:rFonts w:ascii="Arial" w:hAnsi="Arial" w:cs="Arial"/>
          <w:sz w:val="22"/>
          <w:szCs w:val="22"/>
        </w:rPr>
        <w:t xml:space="preserve"> 0131 447 9027 </w:t>
      </w:r>
      <w:r w:rsidR="0086506B" w:rsidRPr="0086506B">
        <w:rPr>
          <w:rFonts w:ascii="Arial" w:eastAsia="Arial" w:hAnsi="Arial" w:cs="Arial"/>
          <w:sz w:val="22"/>
          <w:szCs w:val="22"/>
        </w:rPr>
        <w:t xml:space="preserve"> Ground Floor, West Suite, </w:t>
      </w:r>
      <w:proofErr w:type="spellStart"/>
      <w:r w:rsidR="0086506B" w:rsidRPr="0086506B">
        <w:rPr>
          <w:rFonts w:ascii="Arial" w:eastAsia="Arial" w:hAnsi="Arial" w:cs="Arial"/>
          <w:sz w:val="22"/>
          <w:szCs w:val="22"/>
        </w:rPr>
        <w:t>Lochside</w:t>
      </w:r>
      <w:proofErr w:type="spellEnd"/>
      <w:r w:rsidR="0086506B" w:rsidRPr="0086506B">
        <w:rPr>
          <w:rFonts w:ascii="Arial" w:eastAsia="Arial" w:hAnsi="Arial" w:cs="Arial"/>
          <w:sz w:val="22"/>
          <w:szCs w:val="22"/>
        </w:rPr>
        <w:t xml:space="preserve"> House, 3 </w:t>
      </w:r>
      <w:proofErr w:type="spellStart"/>
      <w:r w:rsidR="0086506B" w:rsidRPr="0086506B">
        <w:rPr>
          <w:rFonts w:ascii="Arial" w:eastAsia="Arial" w:hAnsi="Arial" w:cs="Arial"/>
          <w:sz w:val="22"/>
          <w:szCs w:val="22"/>
        </w:rPr>
        <w:t>Lochside</w:t>
      </w:r>
      <w:proofErr w:type="spellEnd"/>
      <w:r w:rsidR="0086506B" w:rsidRPr="0086506B">
        <w:rPr>
          <w:rFonts w:ascii="Arial" w:eastAsia="Arial" w:hAnsi="Arial" w:cs="Arial"/>
          <w:sz w:val="22"/>
          <w:szCs w:val="22"/>
        </w:rPr>
        <w:t xml:space="preserve"> Way, Edinburgh Park EH12 9DT</w:t>
      </w:r>
    </w:p>
    <w:p w14:paraId="79DAA782" w14:textId="52935C70" w:rsidR="003F44A8" w:rsidRDefault="003F44A8" w:rsidP="003F44A8">
      <w:pPr>
        <w:rPr>
          <w:rFonts w:ascii="Arial" w:hAnsi="Arial" w:cs="Arial"/>
          <w:sz w:val="22"/>
          <w:szCs w:val="22"/>
        </w:rPr>
      </w:pPr>
    </w:p>
    <w:p w14:paraId="545928C0" w14:textId="77777777" w:rsidR="003F44A8" w:rsidRDefault="003F44A8" w:rsidP="003F44A8">
      <w:pPr>
        <w:rPr>
          <w:rFonts w:ascii="Arial" w:hAnsi="Arial" w:cs="Arial"/>
          <w:sz w:val="22"/>
          <w:szCs w:val="22"/>
        </w:rPr>
      </w:pPr>
    </w:p>
    <w:p w14:paraId="040E8EAC" w14:textId="7C042A38" w:rsidR="0086506B" w:rsidRPr="0086506B" w:rsidRDefault="003F44A8" w:rsidP="0086506B">
      <w:pPr>
        <w:rPr>
          <w:rFonts w:ascii="Arial" w:eastAsia="Arial" w:hAnsi="Arial" w:cs="Arial"/>
          <w:sz w:val="22"/>
          <w:szCs w:val="22"/>
        </w:rPr>
      </w:pPr>
      <w:r>
        <w:rPr>
          <w:rFonts w:ascii="Arial" w:hAnsi="Arial" w:cs="Arial"/>
          <w:sz w:val="22"/>
          <w:szCs w:val="22"/>
        </w:rPr>
        <w:t xml:space="preserve">Our </w:t>
      </w:r>
      <w:r>
        <w:rPr>
          <w:rFonts w:ascii="Arial" w:eastAsia="Arial" w:hAnsi="Arial" w:cs="Arial"/>
          <w:sz w:val="22"/>
          <w:szCs w:val="22"/>
        </w:rPr>
        <w:t>Data Protection Lead</w:t>
      </w:r>
      <w:r>
        <w:rPr>
          <w:rFonts w:ascii="Arial" w:hAnsi="Arial" w:cs="Arial"/>
          <w:sz w:val="22"/>
          <w:szCs w:val="22"/>
        </w:rPr>
        <w:t xml:space="preserve"> Officer </w:t>
      </w:r>
      <w:hyperlink r:id="rId9" w:history="1">
        <w:r>
          <w:rPr>
            <w:rStyle w:val="Hyperlink"/>
            <w:rFonts w:ascii="Arial" w:eastAsia="Arial" w:hAnsi="Arial" w:cs="Arial"/>
            <w:sz w:val="22"/>
            <w:szCs w:val="22"/>
          </w:rPr>
          <w:t>dataprotection@arkha.org.uk,</w:t>
        </w:r>
      </w:hyperlink>
      <w:r>
        <w:rPr>
          <w:rStyle w:val="Hyperlink"/>
          <w:rFonts w:ascii="Arial" w:eastAsia="Arial" w:hAnsi="Arial" w:cs="Arial"/>
          <w:sz w:val="22"/>
          <w:szCs w:val="22"/>
        </w:rPr>
        <w:t xml:space="preserve"> 0131 447 9027 </w:t>
      </w:r>
      <w:r w:rsidR="0086506B" w:rsidRPr="0086506B">
        <w:rPr>
          <w:rFonts w:ascii="Arial" w:eastAsia="Arial" w:hAnsi="Arial" w:cs="Arial"/>
          <w:sz w:val="22"/>
          <w:szCs w:val="22"/>
        </w:rPr>
        <w:t xml:space="preserve">Ground Floor, West Suite, </w:t>
      </w:r>
      <w:proofErr w:type="spellStart"/>
      <w:r w:rsidR="0086506B" w:rsidRPr="0086506B">
        <w:rPr>
          <w:rFonts w:ascii="Arial" w:eastAsia="Arial" w:hAnsi="Arial" w:cs="Arial"/>
          <w:sz w:val="22"/>
          <w:szCs w:val="22"/>
        </w:rPr>
        <w:t>Lochside</w:t>
      </w:r>
      <w:proofErr w:type="spellEnd"/>
      <w:r w:rsidR="0086506B" w:rsidRPr="0086506B">
        <w:rPr>
          <w:rFonts w:ascii="Arial" w:eastAsia="Arial" w:hAnsi="Arial" w:cs="Arial"/>
          <w:sz w:val="22"/>
          <w:szCs w:val="22"/>
        </w:rPr>
        <w:t xml:space="preserve"> House, 3 </w:t>
      </w:r>
      <w:proofErr w:type="spellStart"/>
      <w:r w:rsidR="0086506B" w:rsidRPr="0086506B">
        <w:rPr>
          <w:rFonts w:ascii="Arial" w:eastAsia="Arial" w:hAnsi="Arial" w:cs="Arial"/>
          <w:sz w:val="22"/>
          <w:szCs w:val="22"/>
        </w:rPr>
        <w:t>Lochside</w:t>
      </w:r>
      <w:proofErr w:type="spellEnd"/>
      <w:r w:rsidR="0086506B" w:rsidRPr="0086506B">
        <w:rPr>
          <w:rFonts w:ascii="Arial" w:eastAsia="Arial" w:hAnsi="Arial" w:cs="Arial"/>
          <w:sz w:val="22"/>
          <w:szCs w:val="22"/>
        </w:rPr>
        <w:t xml:space="preserve"> Way, Edinburgh Park EH12 9DT</w:t>
      </w:r>
    </w:p>
    <w:p w14:paraId="0DD18199" w14:textId="3D83FC54" w:rsidR="003F44A8" w:rsidRDefault="003F44A8" w:rsidP="003F44A8">
      <w:pPr>
        <w:rPr>
          <w:rFonts w:ascii="Arial" w:hAnsi="Arial" w:cs="Arial"/>
          <w:sz w:val="22"/>
          <w:szCs w:val="22"/>
        </w:rPr>
      </w:pPr>
    </w:p>
    <w:p w14:paraId="396575F7" w14:textId="77777777" w:rsidR="003F44A8" w:rsidRDefault="003F44A8" w:rsidP="003F44A8">
      <w:pPr>
        <w:rPr>
          <w:rFonts w:ascii="Arial" w:eastAsia="Arial" w:hAnsi="Arial" w:cs="Arial"/>
          <w:sz w:val="22"/>
          <w:szCs w:val="22"/>
        </w:rPr>
      </w:pPr>
      <w:r>
        <w:rPr>
          <w:rFonts w:ascii="Arial" w:hAnsi="Arial" w:cs="Arial"/>
          <w:sz w:val="22"/>
          <w:szCs w:val="22"/>
        </w:rPr>
        <w:t xml:space="preserve">Our Data Protection Officer </w:t>
      </w:r>
      <w:hyperlink r:id="rId10" w:history="1">
        <w:r>
          <w:rPr>
            <w:rStyle w:val="Hyperlink"/>
            <w:rFonts w:ascii="Arial" w:eastAsia="Calibri" w:hAnsi="Arial" w:cs="Arial"/>
            <w:sz w:val="22"/>
            <w:szCs w:val="22"/>
          </w:rPr>
          <w:t>info@rgdp.co.uk</w:t>
        </w:r>
      </w:hyperlink>
      <w:r>
        <w:rPr>
          <w:rFonts w:ascii="Arial" w:eastAsia="Calibri" w:hAnsi="Arial" w:cs="Arial"/>
          <w:sz w:val="22"/>
          <w:szCs w:val="22"/>
        </w:rPr>
        <w:t xml:space="preserve"> 07741 738842 / 0131 222 3239RGDP LLP</w:t>
      </w:r>
      <w:r>
        <w:rPr>
          <w:rFonts w:ascii="Arial" w:eastAsia="Arial" w:hAnsi="Arial" w:cs="Arial"/>
          <w:sz w:val="22"/>
          <w:szCs w:val="22"/>
        </w:rPr>
        <w:t xml:space="preserve"> </w:t>
      </w:r>
      <w:r>
        <w:rPr>
          <w:rFonts w:ascii="Arial" w:eastAsia="Calibri" w:hAnsi="Arial" w:cs="Arial"/>
          <w:sz w:val="22"/>
          <w:szCs w:val="22"/>
        </w:rPr>
        <w:t>Level 2, One Edinburgh Quay</w:t>
      </w:r>
      <w:r>
        <w:rPr>
          <w:rFonts w:ascii="Arial" w:eastAsia="Arial" w:hAnsi="Arial" w:cs="Arial"/>
          <w:sz w:val="22"/>
          <w:szCs w:val="22"/>
        </w:rPr>
        <w:t xml:space="preserve"> </w:t>
      </w:r>
      <w:r>
        <w:rPr>
          <w:rFonts w:ascii="Arial" w:eastAsia="Calibri" w:hAnsi="Arial" w:cs="Arial"/>
          <w:sz w:val="22"/>
          <w:szCs w:val="22"/>
        </w:rPr>
        <w:t>133 Fountainbridge</w:t>
      </w:r>
      <w:r>
        <w:rPr>
          <w:rFonts w:ascii="Arial" w:eastAsia="Arial" w:hAnsi="Arial" w:cs="Arial"/>
          <w:sz w:val="22"/>
          <w:szCs w:val="22"/>
        </w:rPr>
        <w:t xml:space="preserve">, </w:t>
      </w:r>
      <w:r>
        <w:rPr>
          <w:rFonts w:ascii="Arial" w:eastAsia="Calibri" w:hAnsi="Arial" w:cs="Arial"/>
          <w:sz w:val="22"/>
          <w:szCs w:val="22"/>
        </w:rPr>
        <w:t>Edinburgh</w:t>
      </w:r>
      <w:r>
        <w:rPr>
          <w:rFonts w:ascii="Arial" w:eastAsia="Arial" w:hAnsi="Arial" w:cs="Arial"/>
          <w:sz w:val="22"/>
          <w:szCs w:val="22"/>
        </w:rPr>
        <w:t xml:space="preserve"> </w:t>
      </w:r>
      <w:r>
        <w:rPr>
          <w:rFonts w:ascii="Arial" w:eastAsia="Calibri" w:hAnsi="Arial" w:cs="Arial"/>
          <w:sz w:val="22"/>
          <w:szCs w:val="22"/>
        </w:rPr>
        <w:t>EH3 9QG</w:t>
      </w:r>
    </w:p>
    <w:p w14:paraId="6137D94F" w14:textId="4595009D" w:rsidR="00337F50" w:rsidRPr="00800FFD" w:rsidRDefault="00337F50" w:rsidP="00800FFD">
      <w:pPr>
        <w:rPr>
          <w:rFonts w:ascii="Arial" w:hAnsi="Arial" w:cs="Arial"/>
          <w:sz w:val="22"/>
          <w:szCs w:val="22"/>
        </w:rPr>
      </w:pPr>
    </w:p>
    <w:p w14:paraId="11FC36CD" w14:textId="6A05EA15" w:rsidR="008D55B7" w:rsidRPr="006E7071" w:rsidRDefault="007D1789" w:rsidP="00800FFD">
      <w:pPr>
        <w:rPr>
          <w:rFonts w:ascii="Arial" w:eastAsia="Arial" w:hAnsi="Arial" w:cs="Arial"/>
          <w:b/>
          <w:bCs/>
          <w:sz w:val="22"/>
          <w:szCs w:val="22"/>
        </w:rPr>
      </w:pPr>
      <w:r>
        <w:rPr>
          <w:rFonts w:ascii="Arial" w:eastAsia="Arial" w:hAnsi="Arial" w:cs="Arial"/>
          <w:b/>
          <w:bCs/>
          <w:sz w:val="22"/>
          <w:szCs w:val="22"/>
        </w:rPr>
        <w:t xml:space="preserve">The </w:t>
      </w:r>
      <w:r w:rsidR="00B92930" w:rsidRPr="006E7071">
        <w:rPr>
          <w:rFonts w:ascii="Arial" w:eastAsia="Arial" w:hAnsi="Arial" w:cs="Arial"/>
          <w:b/>
          <w:bCs/>
          <w:sz w:val="22"/>
          <w:szCs w:val="22"/>
        </w:rPr>
        <w:t xml:space="preserve">information </w:t>
      </w:r>
      <w:r>
        <w:rPr>
          <w:rFonts w:ascii="Arial" w:eastAsia="Arial" w:hAnsi="Arial" w:cs="Arial"/>
          <w:b/>
          <w:bCs/>
          <w:sz w:val="22"/>
          <w:szCs w:val="22"/>
        </w:rPr>
        <w:t>we collect</w:t>
      </w:r>
      <w:r w:rsidR="007C7252">
        <w:rPr>
          <w:rFonts w:ascii="Arial" w:eastAsia="Arial" w:hAnsi="Arial" w:cs="Arial"/>
          <w:b/>
          <w:bCs/>
          <w:sz w:val="22"/>
          <w:szCs w:val="22"/>
        </w:rPr>
        <w:t xml:space="preserve"> from you, or from third parties, </w:t>
      </w:r>
      <w:r>
        <w:rPr>
          <w:rFonts w:ascii="Arial" w:eastAsia="Arial" w:hAnsi="Arial" w:cs="Arial"/>
          <w:b/>
          <w:bCs/>
          <w:sz w:val="22"/>
          <w:szCs w:val="22"/>
        </w:rPr>
        <w:t>includes</w:t>
      </w:r>
      <w:r w:rsidR="00B92930" w:rsidRPr="006E7071">
        <w:rPr>
          <w:rFonts w:ascii="Arial" w:eastAsia="Arial" w:hAnsi="Arial" w:cs="Arial"/>
          <w:b/>
          <w:bCs/>
          <w:sz w:val="22"/>
          <w:szCs w:val="22"/>
        </w:rPr>
        <w:t>:</w:t>
      </w:r>
    </w:p>
    <w:p w14:paraId="13CEFFD6" w14:textId="77777777" w:rsidR="008D55B7" w:rsidRPr="00800FFD" w:rsidRDefault="008D55B7" w:rsidP="00800FFD">
      <w:pPr>
        <w:rPr>
          <w:rFonts w:ascii="Arial" w:hAnsi="Arial" w:cs="Arial"/>
          <w:sz w:val="22"/>
          <w:szCs w:val="22"/>
        </w:rPr>
      </w:pPr>
    </w:p>
    <w:p w14:paraId="770EED31" w14:textId="0758646B" w:rsidR="000D028C" w:rsidRPr="000D028C" w:rsidRDefault="0082315B" w:rsidP="000D028C">
      <w:pPr>
        <w:pStyle w:val="ListParagraph"/>
        <w:numPr>
          <w:ilvl w:val="0"/>
          <w:numId w:val="15"/>
        </w:numPr>
        <w:rPr>
          <w:rFonts w:ascii="Arial" w:hAnsi="Arial" w:cs="Arial"/>
          <w:sz w:val="22"/>
          <w:szCs w:val="22"/>
        </w:rPr>
      </w:pPr>
      <w:r>
        <w:rPr>
          <w:rFonts w:ascii="Arial" w:hAnsi="Arial" w:cs="Arial"/>
          <w:sz w:val="22"/>
          <w:szCs w:val="22"/>
        </w:rPr>
        <w:t>Name</w:t>
      </w:r>
    </w:p>
    <w:p w14:paraId="08034AE7" w14:textId="1057918C" w:rsidR="000D028C" w:rsidRDefault="0082315B" w:rsidP="000D028C">
      <w:pPr>
        <w:pStyle w:val="ListParagraph"/>
        <w:numPr>
          <w:ilvl w:val="0"/>
          <w:numId w:val="15"/>
        </w:numPr>
        <w:rPr>
          <w:rFonts w:ascii="Arial" w:hAnsi="Arial" w:cs="Arial"/>
          <w:sz w:val="22"/>
          <w:szCs w:val="22"/>
        </w:rPr>
      </w:pPr>
      <w:r>
        <w:rPr>
          <w:rFonts w:ascii="Arial" w:hAnsi="Arial" w:cs="Arial"/>
          <w:sz w:val="22"/>
          <w:szCs w:val="22"/>
        </w:rPr>
        <w:t>Date of Birth</w:t>
      </w:r>
    </w:p>
    <w:p w14:paraId="12AE65C4" w14:textId="55038C58" w:rsidR="000D028C" w:rsidRPr="000D028C" w:rsidRDefault="0082315B" w:rsidP="000D028C">
      <w:pPr>
        <w:pStyle w:val="ListParagraph"/>
        <w:numPr>
          <w:ilvl w:val="0"/>
          <w:numId w:val="15"/>
        </w:numPr>
        <w:rPr>
          <w:rFonts w:ascii="Arial" w:hAnsi="Arial" w:cs="Arial"/>
          <w:sz w:val="22"/>
          <w:szCs w:val="22"/>
        </w:rPr>
      </w:pPr>
      <w:r>
        <w:rPr>
          <w:rFonts w:ascii="Arial" w:hAnsi="Arial" w:cs="Arial"/>
          <w:sz w:val="22"/>
          <w:szCs w:val="22"/>
        </w:rPr>
        <w:t>Address</w:t>
      </w:r>
    </w:p>
    <w:p w14:paraId="42AE3C00" w14:textId="2EDDDA9A" w:rsidR="000D028C" w:rsidRDefault="00E85898" w:rsidP="000D028C">
      <w:pPr>
        <w:pStyle w:val="ListParagraph"/>
        <w:numPr>
          <w:ilvl w:val="0"/>
          <w:numId w:val="15"/>
        </w:numPr>
        <w:rPr>
          <w:rFonts w:ascii="Arial" w:hAnsi="Arial" w:cs="Arial"/>
          <w:sz w:val="22"/>
          <w:szCs w:val="22"/>
        </w:rPr>
      </w:pPr>
      <w:r>
        <w:rPr>
          <w:rFonts w:ascii="Arial" w:hAnsi="Arial" w:cs="Arial"/>
          <w:sz w:val="22"/>
          <w:szCs w:val="22"/>
        </w:rPr>
        <w:t>Ark</w:t>
      </w:r>
      <w:r w:rsidR="0082315B">
        <w:rPr>
          <w:rFonts w:ascii="Arial" w:hAnsi="Arial" w:cs="Arial"/>
          <w:sz w:val="22"/>
          <w:szCs w:val="22"/>
        </w:rPr>
        <w:t xml:space="preserve"> m</w:t>
      </w:r>
      <w:r w:rsidR="000D028C" w:rsidRPr="000D028C">
        <w:rPr>
          <w:rFonts w:ascii="Arial" w:hAnsi="Arial" w:cs="Arial"/>
          <w:sz w:val="22"/>
          <w:szCs w:val="22"/>
        </w:rPr>
        <w:t>embership</w:t>
      </w:r>
      <w:r w:rsidR="0082315B">
        <w:rPr>
          <w:rFonts w:ascii="Arial" w:hAnsi="Arial" w:cs="Arial"/>
          <w:sz w:val="22"/>
          <w:szCs w:val="22"/>
        </w:rPr>
        <w:t xml:space="preserve"> number and dates of membership</w:t>
      </w:r>
    </w:p>
    <w:p w14:paraId="4782D882" w14:textId="5A1B2A4D" w:rsidR="000D028C" w:rsidRPr="000D028C" w:rsidRDefault="0082315B" w:rsidP="000D028C">
      <w:pPr>
        <w:pStyle w:val="ListParagraph"/>
        <w:numPr>
          <w:ilvl w:val="0"/>
          <w:numId w:val="15"/>
        </w:numPr>
        <w:rPr>
          <w:rFonts w:ascii="Arial" w:hAnsi="Arial" w:cs="Arial"/>
          <w:sz w:val="22"/>
          <w:szCs w:val="22"/>
        </w:rPr>
      </w:pPr>
      <w:r>
        <w:rPr>
          <w:rFonts w:ascii="Arial" w:hAnsi="Arial" w:cs="Arial"/>
          <w:sz w:val="22"/>
          <w:szCs w:val="22"/>
        </w:rPr>
        <w:t>Telephone number</w:t>
      </w:r>
    </w:p>
    <w:p w14:paraId="268B98C8" w14:textId="6B87D749" w:rsidR="000D028C" w:rsidRDefault="0082315B" w:rsidP="000D028C">
      <w:pPr>
        <w:pStyle w:val="ListParagraph"/>
        <w:numPr>
          <w:ilvl w:val="0"/>
          <w:numId w:val="15"/>
        </w:numPr>
        <w:rPr>
          <w:rFonts w:ascii="Arial" w:hAnsi="Arial" w:cs="Arial"/>
          <w:sz w:val="22"/>
          <w:szCs w:val="22"/>
        </w:rPr>
      </w:pPr>
      <w:r>
        <w:rPr>
          <w:rFonts w:ascii="Arial" w:hAnsi="Arial" w:cs="Arial"/>
          <w:sz w:val="22"/>
          <w:szCs w:val="22"/>
        </w:rPr>
        <w:t>E-mail address</w:t>
      </w:r>
    </w:p>
    <w:p w14:paraId="01B8D7EF" w14:textId="6F3AEF55" w:rsidR="000D028C" w:rsidRPr="000D028C" w:rsidRDefault="0082315B" w:rsidP="000D028C">
      <w:pPr>
        <w:pStyle w:val="ListParagraph"/>
        <w:numPr>
          <w:ilvl w:val="0"/>
          <w:numId w:val="15"/>
        </w:numPr>
        <w:rPr>
          <w:rFonts w:ascii="Arial" w:hAnsi="Arial" w:cs="Arial"/>
          <w:sz w:val="22"/>
          <w:szCs w:val="22"/>
        </w:rPr>
      </w:pPr>
      <w:r>
        <w:rPr>
          <w:rFonts w:ascii="Arial" w:hAnsi="Arial" w:cs="Arial"/>
          <w:sz w:val="22"/>
          <w:szCs w:val="22"/>
        </w:rPr>
        <w:t>Occupation</w:t>
      </w:r>
    </w:p>
    <w:p w14:paraId="2B40A419" w14:textId="0BBF4AF5" w:rsidR="000D028C" w:rsidRPr="000D028C" w:rsidRDefault="0082315B" w:rsidP="000D028C">
      <w:pPr>
        <w:pStyle w:val="ListParagraph"/>
        <w:numPr>
          <w:ilvl w:val="0"/>
          <w:numId w:val="15"/>
        </w:numPr>
        <w:rPr>
          <w:rFonts w:ascii="Arial" w:hAnsi="Arial" w:cs="Arial"/>
          <w:sz w:val="22"/>
          <w:szCs w:val="22"/>
        </w:rPr>
      </w:pPr>
      <w:r>
        <w:rPr>
          <w:rFonts w:ascii="Arial" w:hAnsi="Arial" w:cs="Arial"/>
          <w:sz w:val="22"/>
          <w:szCs w:val="22"/>
        </w:rPr>
        <w:t>Signature</w:t>
      </w:r>
    </w:p>
    <w:p w14:paraId="0B165B72" w14:textId="5A92A890" w:rsidR="000D028C" w:rsidRDefault="0082315B" w:rsidP="000D028C">
      <w:pPr>
        <w:pStyle w:val="ListParagraph"/>
        <w:numPr>
          <w:ilvl w:val="0"/>
          <w:numId w:val="15"/>
        </w:numPr>
        <w:rPr>
          <w:rFonts w:ascii="Arial" w:hAnsi="Arial" w:cs="Arial"/>
          <w:sz w:val="22"/>
          <w:szCs w:val="22"/>
        </w:rPr>
      </w:pPr>
      <w:r>
        <w:rPr>
          <w:rFonts w:ascii="Arial" w:hAnsi="Arial" w:cs="Arial"/>
          <w:sz w:val="22"/>
          <w:szCs w:val="22"/>
        </w:rPr>
        <w:t>Relevant f</w:t>
      </w:r>
      <w:r w:rsidR="000D028C" w:rsidRPr="000D028C">
        <w:rPr>
          <w:rFonts w:ascii="Arial" w:hAnsi="Arial" w:cs="Arial"/>
          <w:sz w:val="22"/>
          <w:szCs w:val="22"/>
        </w:rPr>
        <w:t>inancial information in relatio</w:t>
      </w:r>
      <w:r>
        <w:rPr>
          <w:rFonts w:ascii="Arial" w:hAnsi="Arial" w:cs="Arial"/>
          <w:sz w:val="22"/>
          <w:szCs w:val="22"/>
        </w:rPr>
        <w:t>n to payment of membership fees</w:t>
      </w:r>
    </w:p>
    <w:p w14:paraId="6E3B0955" w14:textId="14259FAB" w:rsidR="000D028C" w:rsidRPr="000D028C" w:rsidRDefault="000D028C" w:rsidP="000D028C">
      <w:pPr>
        <w:pStyle w:val="ListParagraph"/>
        <w:numPr>
          <w:ilvl w:val="0"/>
          <w:numId w:val="15"/>
        </w:numPr>
        <w:rPr>
          <w:rFonts w:ascii="Arial" w:hAnsi="Arial" w:cs="Arial"/>
          <w:sz w:val="22"/>
          <w:szCs w:val="22"/>
        </w:rPr>
      </w:pPr>
      <w:r w:rsidRPr="000D028C">
        <w:rPr>
          <w:rFonts w:ascii="Arial" w:hAnsi="Arial" w:cs="Arial"/>
          <w:sz w:val="22"/>
          <w:szCs w:val="22"/>
        </w:rPr>
        <w:lastRenderedPageBreak/>
        <w:t xml:space="preserve">Relevant declarations, such as in relation to </w:t>
      </w:r>
      <w:r w:rsidR="0082315B">
        <w:rPr>
          <w:rFonts w:ascii="Arial" w:hAnsi="Arial" w:cs="Arial"/>
          <w:sz w:val="22"/>
          <w:szCs w:val="22"/>
        </w:rPr>
        <w:t>potential conflicts of interest</w:t>
      </w:r>
    </w:p>
    <w:p w14:paraId="69E20560" w14:textId="2A576875" w:rsidR="000D028C" w:rsidRPr="000D028C" w:rsidRDefault="0082315B" w:rsidP="000D028C">
      <w:pPr>
        <w:pStyle w:val="ListParagraph"/>
        <w:numPr>
          <w:ilvl w:val="0"/>
          <w:numId w:val="15"/>
        </w:numPr>
        <w:rPr>
          <w:rFonts w:ascii="Arial" w:hAnsi="Arial" w:cs="Arial"/>
          <w:sz w:val="22"/>
          <w:szCs w:val="22"/>
        </w:rPr>
      </w:pPr>
      <w:r>
        <w:rPr>
          <w:rFonts w:ascii="Arial" w:hAnsi="Arial" w:cs="Arial"/>
          <w:sz w:val="22"/>
          <w:szCs w:val="22"/>
        </w:rPr>
        <w:t>In relation to board m</w:t>
      </w:r>
      <w:r w:rsidR="000D028C" w:rsidRPr="000D028C">
        <w:rPr>
          <w:rFonts w:ascii="Arial" w:hAnsi="Arial" w:cs="Arial"/>
          <w:sz w:val="22"/>
          <w:szCs w:val="22"/>
        </w:rPr>
        <w:t xml:space="preserve">embers, details regarding your professional experience </w:t>
      </w:r>
      <w:r>
        <w:rPr>
          <w:rFonts w:ascii="Arial" w:hAnsi="Arial" w:cs="Arial"/>
          <w:sz w:val="22"/>
          <w:szCs w:val="22"/>
        </w:rPr>
        <w:t>and relevant employment History</w:t>
      </w:r>
    </w:p>
    <w:p w14:paraId="1EF52BB0" w14:textId="6E681E04" w:rsidR="000D028C" w:rsidRPr="000D028C" w:rsidRDefault="000D028C" w:rsidP="000D028C">
      <w:pPr>
        <w:pStyle w:val="ListParagraph"/>
        <w:numPr>
          <w:ilvl w:val="0"/>
          <w:numId w:val="15"/>
        </w:numPr>
        <w:rPr>
          <w:rFonts w:ascii="Arial" w:hAnsi="Arial" w:cs="Arial"/>
          <w:sz w:val="22"/>
          <w:szCs w:val="22"/>
        </w:rPr>
      </w:pPr>
      <w:r w:rsidRPr="000D028C">
        <w:rPr>
          <w:rFonts w:ascii="Arial" w:hAnsi="Arial" w:cs="Arial"/>
          <w:sz w:val="22"/>
          <w:szCs w:val="22"/>
        </w:rPr>
        <w:t xml:space="preserve">In relation </w:t>
      </w:r>
      <w:r w:rsidR="0082315B">
        <w:rPr>
          <w:rFonts w:ascii="Arial" w:hAnsi="Arial" w:cs="Arial"/>
          <w:sz w:val="22"/>
          <w:szCs w:val="22"/>
        </w:rPr>
        <w:t>to board m</w:t>
      </w:r>
      <w:r w:rsidRPr="000D028C">
        <w:rPr>
          <w:rFonts w:ascii="Arial" w:hAnsi="Arial" w:cs="Arial"/>
          <w:sz w:val="22"/>
          <w:szCs w:val="22"/>
        </w:rPr>
        <w:t>embers, information in relation to protected characteristics in  terms  of  the  Equality  Act  2010,  such  as  health  requirements  (disability), religion, sexual orientation and ra</w:t>
      </w:r>
      <w:r w:rsidR="00DE4EA3">
        <w:rPr>
          <w:rFonts w:ascii="Arial" w:hAnsi="Arial" w:cs="Arial"/>
          <w:sz w:val="22"/>
          <w:szCs w:val="22"/>
        </w:rPr>
        <w:t>ce or ethnic group, if relevant</w:t>
      </w:r>
    </w:p>
    <w:p w14:paraId="3E99C36C" w14:textId="02810255" w:rsidR="000D028C" w:rsidRPr="000D028C" w:rsidRDefault="00DE4EA3" w:rsidP="000D028C">
      <w:pPr>
        <w:pStyle w:val="ListParagraph"/>
        <w:numPr>
          <w:ilvl w:val="0"/>
          <w:numId w:val="15"/>
        </w:numPr>
        <w:rPr>
          <w:rFonts w:ascii="Arial" w:hAnsi="Arial" w:cs="Arial"/>
          <w:sz w:val="22"/>
          <w:szCs w:val="22"/>
        </w:rPr>
      </w:pPr>
      <w:r>
        <w:rPr>
          <w:rFonts w:ascii="Arial" w:hAnsi="Arial" w:cs="Arial"/>
          <w:sz w:val="22"/>
          <w:szCs w:val="22"/>
        </w:rPr>
        <w:t>In relation to b</w:t>
      </w:r>
      <w:r w:rsidR="000D028C" w:rsidRPr="000D028C">
        <w:rPr>
          <w:rFonts w:ascii="Arial" w:hAnsi="Arial" w:cs="Arial"/>
          <w:sz w:val="22"/>
          <w:szCs w:val="22"/>
        </w:rPr>
        <w:t>oard Members,</w:t>
      </w:r>
      <w:r>
        <w:rPr>
          <w:rFonts w:ascii="Arial" w:hAnsi="Arial" w:cs="Arial"/>
          <w:sz w:val="22"/>
          <w:szCs w:val="22"/>
        </w:rPr>
        <w:t xml:space="preserve"> training and review records</w:t>
      </w:r>
    </w:p>
    <w:p w14:paraId="6CBFC947" w14:textId="35674301" w:rsidR="000D028C" w:rsidRPr="000D028C" w:rsidRDefault="000D028C" w:rsidP="000D028C">
      <w:pPr>
        <w:pStyle w:val="ListParagraph"/>
        <w:numPr>
          <w:ilvl w:val="0"/>
          <w:numId w:val="15"/>
        </w:numPr>
        <w:rPr>
          <w:rFonts w:ascii="Arial" w:hAnsi="Arial" w:cs="Arial"/>
          <w:sz w:val="22"/>
          <w:szCs w:val="22"/>
        </w:rPr>
      </w:pPr>
      <w:r w:rsidRPr="000D028C">
        <w:rPr>
          <w:rFonts w:ascii="Arial" w:hAnsi="Arial" w:cs="Arial"/>
          <w:sz w:val="22"/>
          <w:szCs w:val="22"/>
        </w:rPr>
        <w:t xml:space="preserve">In relation to the Chair </w:t>
      </w:r>
      <w:r w:rsidR="00DE4EA3">
        <w:rPr>
          <w:rFonts w:ascii="Arial" w:hAnsi="Arial" w:cs="Arial"/>
          <w:sz w:val="22"/>
          <w:szCs w:val="22"/>
        </w:rPr>
        <w:t>and Depute Chair of the Board, criminal c</w:t>
      </w:r>
      <w:r w:rsidRPr="000D028C">
        <w:rPr>
          <w:rFonts w:ascii="Arial" w:hAnsi="Arial" w:cs="Arial"/>
          <w:sz w:val="22"/>
          <w:szCs w:val="22"/>
        </w:rPr>
        <w:t>onvictions; and</w:t>
      </w:r>
    </w:p>
    <w:p w14:paraId="328233A9" w14:textId="2381FE43" w:rsidR="008D55B7" w:rsidRPr="000D028C" w:rsidRDefault="000D028C" w:rsidP="000D028C">
      <w:pPr>
        <w:pStyle w:val="ListParagraph"/>
        <w:numPr>
          <w:ilvl w:val="0"/>
          <w:numId w:val="15"/>
        </w:numPr>
        <w:rPr>
          <w:rFonts w:ascii="Arial" w:hAnsi="Arial" w:cs="Arial"/>
          <w:sz w:val="22"/>
          <w:szCs w:val="22"/>
        </w:rPr>
      </w:pPr>
      <w:r w:rsidRPr="000D028C">
        <w:rPr>
          <w:rFonts w:ascii="Arial" w:hAnsi="Arial" w:cs="Arial"/>
          <w:sz w:val="22"/>
          <w:szCs w:val="22"/>
        </w:rPr>
        <w:t>In relation to the Chair and Depute</w:t>
      </w:r>
      <w:r w:rsidR="00DE4EA3">
        <w:rPr>
          <w:rFonts w:ascii="Arial" w:hAnsi="Arial" w:cs="Arial"/>
          <w:sz w:val="22"/>
          <w:szCs w:val="22"/>
        </w:rPr>
        <w:t xml:space="preserve"> Chair of the Board, PVG Number</w:t>
      </w:r>
    </w:p>
    <w:p w14:paraId="49E909CC" w14:textId="77777777" w:rsidR="000D028C" w:rsidRPr="00482064" w:rsidRDefault="000D028C" w:rsidP="00482064">
      <w:pPr>
        <w:jc w:val="both"/>
      </w:pPr>
    </w:p>
    <w:p w14:paraId="041D60D4" w14:textId="2507876F" w:rsidR="008D55B7" w:rsidRPr="00831721" w:rsidRDefault="00B92930" w:rsidP="00800FFD">
      <w:pPr>
        <w:rPr>
          <w:rFonts w:ascii="Arial" w:eastAsia="Arial" w:hAnsi="Arial" w:cs="Arial"/>
          <w:b/>
          <w:bCs/>
          <w:sz w:val="22"/>
          <w:szCs w:val="22"/>
        </w:rPr>
      </w:pPr>
      <w:r w:rsidRPr="00831721">
        <w:rPr>
          <w:rFonts w:ascii="Arial" w:eastAsia="Arial" w:hAnsi="Arial" w:cs="Arial"/>
          <w:b/>
          <w:bCs/>
          <w:sz w:val="22"/>
          <w:szCs w:val="22"/>
        </w:rPr>
        <w:t xml:space="preserve">Why we need this information about you and </w:t>
      </w:r>
      <w:r w:rsidR="00AA335A">
        <w:rPr>
          <w:rFonts w:ascii="Arial" w:eastAsia="Arial" w:hAnsi="Arial" w:cs="Arial"/>
          <w:b/>
          <w:bCs/>
          <w:sz w:val="22"/>
          <w:szCs w:val="22"/>
        </w:rPr>
        <w:t>the legal bases</w:t>
      </w:r>
      <w:r w:rsidR="00A45357">
        <w:rPr>
          <w:rFonts w:ascii="Arial" w:eastAsia="Arial" w:hAnsi="Arial" w:cs="Arial"/>
          <w:b/>
          <w:bCs/>
          <w:sz w:val="22"/>
          <w:szCs w:val="22"/>
        </w:rPr>
        <w:t xml:space="preserve"> for processing</w:t>
      </w:r>
    </w:p>
    <w:p w14:paraId="76185A10" w14:textId="77777777" w:rsidR="008D55B7" w:rsidRPr="00800FFD" w:rsidRDefault="008D55B7" w:rsidP="00800FFD">
      <w:pPr>
        <w:rPr>
          <w:rFonts w:ascii="Arial" w:hAnsi="Arial" w:cs="Arial"/>
          <w:sz w:val="22"/>
          <w:szCs w:val="22"/>
        </w:rPr>
      </w:pPr>
    </w:p>
    <w:p w14:paraId="100FBD96" w14:textId="6177F6A0"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need your information and will use your information</w:t>
      </w:r>
      <w:r w:rsidR="003C5E1A">
        <w:rPr>
          <w:rFonts w:ascii="Arial" w:eastAsia="Arial" w:hAnsi="Arial" w:cs="Arial"/>
          <w:sz w:val="22"/>
          <w:szCs w:val="22"/>
        </w:rPr>
        <w:t xml:space="preserve"> for</w:t>
      </w:r>
      <w:r w:rsidRPr="00800FFD">
        <w:rPr>
          <w:rFonts w:ascii="Arial" w:eastAsia="Arial" w:hAnsi="Arial" w:cs="Arial"/>
          <w:sz w:val="22"/>
          <w:szCs w:val="22"/>
        </w:rPr>
        <w:t>:</w:t>
      </w:r>
    </w:p>
    <w:p w14:paraId="46E8DA31" w14:textId="77777777" w:rsidR="008D55B7" w:rsidRPr="00800FFD" w:rsidRDefault="008D55B7" w:rsidP="00800FFD">
      <w:pPr>
        <w:rPr>
          <w:rFonts w:ascii="Arial" w:hAnsi="Arial" w:cs="Arial"/>
          <w:sz w:val="22"/>
          <w:szCs w:val="22"/>
        </w:rPr>
      </w:pPr>
    </w:p>
    <w:p w14:paraId="6B4DCAEC" w14:textId="3D2525CA" w:rsidR="003C5E1A" w:rsidRDefault="00414268" w:rsidP="003C5E1A">
      <w:pPr>
        <w:pStyle w:val="ListParagraph"/>
        <w:numPr>
          <w:ilvl w:val="0"/>
          <w:numId w:val="18"/>
        </w:numPr>
        <w:rPr>
          <w:rFonts w:ascii="Arial" w:hAnsi="Arial" w:cs="Arial"/>
          <w:sz w:val="22"/>
          <w:szCs w:val="22"/>
        </w:rPr>
      </w:pPr>
      <w:r>
        <w:rPr>
          <w:rFonts w:ascii="Arial" w:hAnsi="Arial" w:cs="Arial"/>
          <w:sz w:val="22"/>
          <w:szCs w:val="22"/>
        </w:rPr>
        <w:t>Administration of m</w:t>
      </w:r>
      <w:r w:rsidR="003C5E1A" w:rsidRPr="00570637">
        <w:rPr>
          <w:rFonts w:ascii="Arial" w:hAnsi="Arial" w:cs="Arial"/>
          <w:sz w:val="22"/>
          <w:szCs w:val="22"/>
        </w:rPr>
        <w:t>embersh</w:t>
      </w:r>
      <w:r>
        <w:rPr>
          <w:rFonts w:ascii="Arial" w:hAnsi="Arial" w:cs="Arial"/>
          <w:sz w:val="22"/>
          <w:szCs w:val="22"/>
        </w:rPr>
        <w:t>ip and board membership records</w:t>
      </w:r>
      <w:r w:rsidR="003C5E1A" w:rsidRPr="00570637">
        <w:rPr>
          <w:rFonts w:ascii="Arial" w:hAnsi="Arial" w:cs="Arial"/>
          <w:sz w:val="22"/>
          <w:szCs w:val="22"/>
        </w:rPr>
        <w:t xml:space="preserve"> </w:t>
      </w:r>
    </w:p>
    <w:p w14:paraId="226EB12E" w14:textId="4BD9455B" w:rsidR="003C5E1A" w:rsidRDefault="003C5E1A" w:rsidP="003C5E1A">
      <w:pPr>
        <w:pStyle w:val="ListParagraph"/>
        <w:numPr>
          <w:ilvl w:val="0"/>
          <w:numId w:val="18"/>
        </w:numPr>
        <w:rPr>
          <w:rFonts w:ascii="Arial" w:hAnsi="Arial" w:cs="Arial"/>
          <w:sz w:val="22"/>
          <w:szCs w:val="22"/>
        </w:rPr>
      </w:pPr>
      <w:r w:rsidRPr="00570637">
        <w:rPr>
          <w:rFonts w:ascii="Arial" w:hAnsi="Arial" w:cs="Arial"/>
          <w:sz w:val="22"/>
          <w:szCs w:val="22"/>
        </w:rPr>
        <w:t>Administration in relation to</w:t>
      </w:r>
      <w:r w:rsidR="00414268">
        <w:rPr>
          <w:rFonts w:ascii="Arial" w:hAnsi="Arial" w:cs="Arial"/>
          <w:sz w:val="22"/>
          <w:szCs w:val="22"/>
        </w:rPr>
        <w:t xml:space="preserve"> the payment of membership fees</w:t>
      </w:r>
    </w:p>
    <w:p w14:paraId="0B8FE57D" w14:textId="418449E4" w:rsidR="003C5E1A" w:rsidRPr="00570637" w:rsidRDefault="00414268" w:rsidP="003C5E1A">
      <w:pPr>
        <w:pStyle w:val="ListParagraph"/>
        <w:numPr>
          <w:ilvl w:val="0"/>
          <w:numId w:val="18"/>
        </w:numPr>
        <w:rPr>
          <w:rFonts w:ascii="Arial" w:hAnsi="Arial" w:cs="Arial"/>
          <w:sz w:val="22"/>
          <w:szCs w:val="22"/>
        </w:rPr>
      </w:pPr>
      <w:r>
        <w:rPr>
          <w:rFonts w:ascii="Arial" w:hAnsi="Arial" w:cs="Arial"/>
          <w:sz w:val="22"/>
          <w:szCs w:val="22"/>
        </w:rPr>
        <w:t>Issuing share certificates</w:t>
      </w:r>
    </w:p>
    <w:p w14:paraId="2A63B398" w14:textId="4017ADCA" w:rsidR="003C5E1A" w:rsidRPr="00570637" w:rsidRDefault="003C5E1A" w:rsidP="003C5E1A">
      <w:pPr>
        <w:pStyle w:val="ListParagraph"/>
        <w:numPr>
          <w:ilvl w:val="0"/>
          <w:numId w:val="18"/>
        </w:numPr>
        <w:rPr>
          <w:rFonts w:ascii="Arial" w:hAnsi="Arial" w:cs="Arial"/>
          <w:sz w:val="22"/>
          <w:szCs w:val="22"/>
        </w:rPr>
      </w:pPr>
      <w:r w:rsidRPr="00570637">
        <w:rPr>
          <w:rFonts w:ascii="Arial" w:hAnsi="Arial" w:cs="Arial"/>
          <w:sz w:val="22"/>
          <w:szCs w:val="22"/>
        </w:rPr>
        <w:t xml:space="preserve">Updating entries in relevant </w:t>
      </w:r>
      <w:r w:rsidR="00E85898">
        <w:rPr>
          <w:rFonts w:ascii="Arial" w:hAnsi="Arial" w:cs="Arial"/>
          <w:sz w:val="22"/>
          <w:szCs w:val="22"/>
        </w:rPr>
        <w:t>Ark</w:t>
      </w:r>
      <w:r w:rsidRPr="00570637">
        <w:rPr>
          <w:rFonts w:ascii="Arial" w:hAnsi="Arial" w:cs="Arial"/>
          <w:sz w:val="22"/>
          <w:szCs w:val="22"/>
        </w:rPr>
        <w:t xml:space="preserve"> registers, s</w:t>
      </w:r>
      <w:r w:rsidR="00414268">
        <w:rPr>
          <w:rFonts w:ascii="Arial" w:hAnsi="Arial" w:cs="Arial"/>
          <w:sz w:val="22"/>
          <w:szCs w:val="22"/>
        </w:rPr>
        <w:t>uch as the register of members and the  register  of  board  m</w:t>
      </w:r>
      <w:r w:rsidRPr="00570637">
        <w:rPr>
          <w:rFonts w:ascii="Arial" w:hAnsi="Arial" w:cs="Arial"/>
          <w:sz w:val="22"/>
          <w:szCs w:val="22"/>
        </w:rPr>
        <w:t>embers,  and  making  these  publicly  available  as nece</w:t>
      </w:r>
      <w:r w:rsidR="00414268">
        <w:rPr>
          <w:rFonts w:ascii="Arial" w:hAnsi="Arial" w:cs="Arial"/>
          <w:sz w:val="22"/>
          <w:szCs w:val="22"/>
        </w:rPr>
        <w:t xml:space="preserve">ssary in accordance with </w:t>
      </w:r>
      <w:r w:rsidR="00E85898">
        <w:rPr>
          <w:rFonts w:ascii="Arial" w:hAnsi="Arial" w:cs="Arial"/>
          <w:sz w:val="22"/>
          <w:szCs w:val="22"/>
        </w:rPr>
        <w:t>Ark</w:t>
      </w:r>
      <w:r w:rsidR="00414268">
        <w:rPr>
          <w:rFonts w:ascii="Arial" w:hAnsi="Arial" w:cs="Arial"/>
          <w:sz w:val="22"/>
          <w:szCs w:val="22"/>
        </w:rPr>
        <w:t>’s r</w:t>
      </w:r>
      <w:r w:rsidRPr="00570637">
        <w:rPr>
          <w:rFonts w:ascii="Arial" w:hAnsi="Arial" w:cs="Arial"/>
          <w:sz w:val="22"/>
          <w:szCs w:val="22"/>
        </w:rPr>
        <w:t>u</w:t>
      </w:r>
      <w:r w:rsidR="00414268">
        <w:rPr>
          <w:rFonts w:ascii="Arial" w:hAnsi="Arial" w:cs="Arial"/>
          <w:sz w:val="22"/>
          <w:szCs w:val="22"/>
        </w:rPr>
        <w:t>les and regulatory expectations</w:t>
      </w:r>
    </w:p>
    <w:p w14:paraId="2ECB765A" w14:textId="1CB81098" w:rsidR="003C5E1A" w:rsidRPr="00120856" w:rsidRDefault="003C5E1A" w:rsidP="00120856">
      <w:pPr>
        <w:pStyle w:val="ListParagraph"/>
        <w:numPr>
          <w:ilvl w:val="0"/>
          <w:numId w:val="18"/>
        </w:numPr>
        <w:rPr>
          <w:rFonts w:ascii="Arial" w:hAnsi="Arial" w:cs="Arial"/>
          <w:sz w:val="22"/>
          <w:szCs w:val="22"/>
        </w:rPr>
      </w:pPr>
      <w:r w:rsidRPr="00570637">
        <w:rPr>
          <w:rFonts w:ascii="Arial" w:hAnsi="Arial" w:cs="Arial"/>
          <w:sz w:val="22"/>
          <w:szCs w:val="22"/>
        </w:rPr>
        <w:t>Administration o</w:t>
      </w:r>
      <w:r w:rsidR="001D053B">
        <w:rPr>
          <w:rFonts w:ascii="Arial" w:hAnsi="Arial" w:cs="Arial"/>
          <w:sz w:val="22"/>
          <w:szCs w:val="22"/>
        </w:rPr>
        <w:t>f relevant meetings, including annual general m</w:t>
      </w:r>
      <w:r w:rsidRPr="00570637">
        <w:rPr>
          <w:rFonts w:ascii="Arial" w:hAnsi="Arial" w:cs="Arial"/>
          <w:sz w:val="22"/>
          <w:szCs w:val="22"/>
        </w:rPr>
        <w:t>eetings,</w:t>
      </w:r>
      <w:r w:rsidR="001D053B">
        <w:rPr>
          <w:rFonts w:ascii="Arial" w:hAnsi="Arial" w:cs="Arial"/>
          <w:sz w:val="22"/>
          <w:szCs w:val="22"/>
        </w:rPr>
        <w:t xml:space="preserve"> b</w:t>
      </w:r>
      <w:r w:rsidRPr="00570637">
        <w:rPr>
          <w:rFonts w:ascii="Arial" w:hAnsi="Arial" w:cs="Arial"/>
          <w:sz w:val="22"/>
          <w:szCs w:val="22"/>
        </w:rPr>
        <w:t>oard</w:t>
      </w:r>
      <w:r w:rsidR="00120856">
        <w:rPr>
          <w:rFonts w:ascii="Arial" w:hAnsi="Arial" w:cs="Arial"/>
          <w:sz w:val="22"/>
          <w:szCs w:val="22"/>
        </w:rPr>
        <w:t xml:space="preserve"> </w:t>
      </w:r>
      <w:r w:rsidR="001D053B" w:rsidRPr="00120856">
        <w:rPr>
          <w:rFonts w:ascii="Arial" w:hAnsi="Arial" w:cs="Arial"/>
          <w:sz w:val="22"/>
          <w:szCs w:val="22"/>
        </w:rPr>
        <w:t>meetings and sub-committee meetings</w:t>
      </w:r>
    </w:p>
    <w:p w14:paraId="4E88185C" w14:textId="060CE998" w:rsidR="003C5E1A" w:rsidRPr="00570637" w:rsidRDefault="003C5E1A" w:rsidP="003C5E1A">
      <w:pPr>
        <w:pStyle w:val="ListParagraph"/>
        <w:numPr>
          <w:ilvl w:val="0"/>
          <w:numId w:val="18"/>
        </w:numPr>
        <w:rPr>
          <w:rFonts w:ascii="Arial" w:hAnsi="Arial" w:cs="Arial"/>
          <w:sz w:val="22"/>
          <w:szCs w:val="22"/>
        </w:rPr>
      </w:pPr>
      <w:r w:rsidRPr="00570637">
        <w:rPr>
          <w:rFonts w:ascii="Arial" w:hAnsi="Arial" w:cs="Arial"/>
          <w:sz w:val="22"/>
          <w:szCs w:val="22"/>
        </w:rPr>
        <w:t>Appraisa</w:t>
      </w:r>
      <w:r w:rsidR="00120856">
        <w:rPr>
          <w:rFonts w:ascii="Arial" w:hAnsi="Arial" w:cs="Arial"/>
          <w:sz w:val="22"/>
          <w:szCs w:val="22"/>
        </w:rPr>
        <w:t>l, training and development of board members</w:t>
      </w:r>
    </w:p>
    <w:p w14:paraId="561B6E11" w14:textId="16F61CB6" w:rsidR="003C5E1A" w:rsidRPr="00570637" w:rsidRDefault="00120856" w:rsidP="003C5E1A">
      <w:pPr>
        <w:pStyle w:val="ListParagraph"/>
        <w:numPr>
          <w:ilvl w:val="0"/>
          <w:numId w:val="18"/>
        </w:numPr>
        <w:rPr>
          <w:rFonts w:ascii="Arial" w:hAnsi="Arial" w:cs="Arial"/>
          <w:sz w:val="22"/>
          <w:szCs w:val="22"/>
        </w:rPr>
      </w:pPr>
      <w:r>
        <w:rPr>
          <w:rFonts w:ascii="Arial" w:hAnsi="Arial" w:cs="Arial"/>
          <w:sz w:val="22"/>
          <w:szCs w:val="22"/>
        </w:rPr>
        <w:t>Publishing   relevant   board   m</w:t>
      </w:r>
      <w:r w:rsidR="003C5E1A" w:rsidRPr="00570637">
        <w:rPr>
          <w:rFonts w:ascii="Arial" w:hAnsi="Arial" w:cs="Arial"/>
          <w:sz w:val="22"/>
          <w:szCs w:val="22"/>
        </w:rPr>
        <w:t>ember   information,   and   records   of   relevant meetings, in annual accounts and on our website, in accordance with regulatory and legal expectations</w:t>
      </w:r>
    </w:p>
    <w:p w14:paraId="755A6A8C" w14:textId="3F3C64CE" w:rsidR="003C5E1A" w:rsidRPr="00570637" w:rsidRDefault="003C5E1A" w:rsidP="003C5E1A">
      <w:pPr>
        <w:pStyle w:val="ListParagraph"/>
        <w:numPr>
          <w:ilvl w:val="0"/>
          <w:numId w:val="18"/>
        </w:numPr>
        <w:rPr>
          <w:rFonts w:ascii="Arial" w:hAnsi="Arial" w:cs="Arial"/>
          <w:sz w:val="22"/>
          <w:szCs w:val="22"/>
        </w:rPr>
      </w:pPr>
      <w:r w:rsidRPr="00570637">
        <w:rPr>
          <w:rFonts w:ascii="Arial" w:hAnsi="Arial" w:cs="Arial"/>
          <w:sz w:val="22"/>
          <w:szCs w:val="22"/>
        </w:rPr>
        <w:t xml:space="preserve">Sharing Board Member (and where requested Member) information with </w:t>
      </w:r>
      <w:r w:rsidR="00E85898">
        <w:rPr>
          <w:rFonts w:ascii="Arial" w:hAnsi="Arial" w:cs="Arial"/>
          <w:sz w:val="22"/>
          <w:szCs w:val="22"/>
        </w:rPr>
        <w:t>Ark</w:t>
      </w:r>
      <w:r w:rsidRPr="00570637">
        <w:rPr>
          <w:rFonts w:ascii="Arial" w:hAnsi="Arial" w:cs="Arial"/>
          <w:sz w:val="22"/>
          <w:szCs w:val="22"/>
        </w:rPr>
        <w:t>’s</w:t>
      </w:r>
      <w:r>
        <w:rPr>
          <w:rFonts w:ascii="Arial" w:hAnsi="Arial" w:cs="Arial"/>
          <w:sz w:val="22"/>
          <w:szCs w:val="22"/>
        </w:rPr>
        <w:t xml:space="preserve"> </w:t>
      </w:r>
      <w:r w:rsidRPr="00570637">
        <w:rPr>
          <w:rFonts w:ascii="Arial" w:hAnsi="Arial" w:cs="Arial"/>
          <w:sz w:val="22"/>
          <w:szCs w:val="22"/>
        </w:rPr>
        <w:t>regulators, such as</w:t>
      </w:r>
      <w:r w:rsidR="00120856">
        <w:rPr>
          <w:rFonts w:ascii="Arial" w:hAnsi="Arial" w:cs="Arial"/>
          <w:sz w:val="22"/>
          <w:szCs w:val="22"/>
        </w:rPr>
        <w:t xml:space="preserve"> the Scottish Housing Regulator</w:t>
      </w:r>
      <w:r w:rsidRPr="00570637">
        <w:rPr>
          <w:rFonts w:ascii="Arial" w:hAnsi="Arial" w:cs="Arial"/>
          <w:sz w:val="22"/>
          <w:szCs w:val="22"/>
        </w:rPr>
        <w:t xml:space="preserve"> and</w:t>
      </w:r>
    </w:p>
    <w:p w14:paraId="28B67E0A" w14:textId="77777777" w:rsidR="003C5E1A" w:rsidRPr="00570637" w:rsidRDefault="003C5E1A" w:rsidP="003C5E1A">
      <w:pPr>
        <w:pStyle w:val="ListParagraph"/>
        <w:numPr>
          <w:ilvl w:val="0"/>
          <w:numId w:val="18"/>
        </w:numPr>
        <w:rPr>
          <w:rFonts w:ascii="Arial" w:hAnsi="Arial" w:cs="Arial"/>
          <w:sz w:val="22"/>
          <w:szCs w:val="22"/>
        </w:rPr>
      </w:pPr>
      <w:r w:rsidRPr="00570637">
        <w:rPr>
          <w:rFonts w:ascii="Arial" w:hAnsi="Arial" w:cs="Arial"/>
          <w:sz w:val="22"/>
          <w:szCs w:val="22"/>
        </w:rPr>
        <w:t>The  administration  of  formal  processes  such  as  in  relation  to  complaint investigations, or alleged code of conduct breaches, where necessary.</w:t>
      </w:r>
    </w:p>
    <w:p w14:paraId="081D8D3F" w14:textId="537F1ABF" w:rsidR="008D55B7" w:rsidRDefault="008D55B7" w:rsidP="00800FFD">
      <w:pPr>
        <w:rPr>
          <w:rFonts w:ascii="Arial" w:hAnsi="Arial" w:cs="Arial"/>
          <w:sz w:val="22"/>
          <w:szCs w:val="22"/>
        </w:rPr>
      </w:pPr>
    </w:p>
    <w:p w14:paraId="3361E895" w14:textId="220A34A9" w:rsidR="00530D1B" w:rsidRDefault="00530D1B" w:rsidP="00530D1B">
      <w:pPr>
        <w:jc w:val="both"/>
        <w:rPr>
          <w:rFonts w:ascii="Arial" w:hAnsi="Arial" w:cs="Arial"/>
          <w:sz w:val="22"/>
          <w:szCs w:val="22"/>
          <w:lang w:eastAsia="en-GB"/>
        </w:rPr>
      </w:pPr>
      <w:r w:rsidRPr="00530D1B">
        <w:rPr>
          <w:rFonts w:ascii="Arial" w:hAnsi="Arial" w:cs="Arial"/>
          <w:sz w:val="22"/>
          <w:szCs w:val="22"/>
          <w:lang w:eastAsia="en-GB"/>
        </w:rPr>
        <w:t>When we use your information, we are required to have a lawful basis to do so. The lawful bases we may rely on include:</w:t>
      </w:r>
    </w:p>
    <w:p w14:paraId="7C9307F0" w14:textId="77777777" w:rsidR="00530D1B" w:rsidRPr="00530D1B" w:rsidRDefault="00530D1B" w:rsidP="00530D1B">
      <w:pPr>
        <w:jc w:val="both"/>
        <w:rPr>
          <w:rFonts w:ascii="Arial" w:hAnsi="Arial" w:cs="Arial"/>
          <w:sz w:val="22"/>
          <w:szCs w:val="22"/>
          <w:lang w:eastAsia="en-GB"/>
        </w:rPr>
      </w:pPr>
    </w:p>
    <w:p w14:paraId="4E246FAC" w14:textId="650908F5" w:rsidR="00530D1B" w:rsidRPr="00530D1B" w:rsidRDefault="00403310"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C</w:t>
      </w:r>
      <w:r w:rsidR="00530D1B" w:rsidRPr="00530D1B">
        <w:rPr>
          <w:rFonts w:ascii="Arial" w:hAnsi="Arial" w:cs="Arial"/>
          <w:b/>
          <w:szCs w:val="22"/>
          <w:lang w:eastAsia="en-GB"/>
        </w:rPr>
        <w:t>onsent:</w:t>
      </w:r>
      <w:r w:rsidR="00530D1B" w:rsidRPr="00530D1B">
        <w:rPr>
          <w:rFonts w:ascii="Arial" w:hAnsi="Arial" w:cs="Arial"/>
          <w:szCs w:val="22"/>
          <w:lang w:eastAsia="en-GB"/>
        </w:rPr>
        <w:t xml:space="preserve"> where you have given us clear consent for us to process your personal information for a specific purpose.  This will only apply in limited circumstances where we have clearly asked for your consent;</w:t>
      </w:r>
    </w:p>
    <w:p w14:paraId="66DD07A0" w14:textId="059EE76B" w:rsidR="00530D1B" w:rsidRPr="00530D1B" w:rsidRDefault="00403310"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C</w:t>
      </w:r>
      <w:r w:rsidR="00530D1B" w:rsidRPr="00530D1B">
        <w:rPr>
          <w:rFonts w:ascii="Arial" w:hAnsi="Arial" w:cs="Arial"/>
          <w:b/>
          <w:szCs w:val="22"/>
          <w:lang w:eastAsia="en-GB"/>
        </w:rPr>
        <w:t xml:space="preserve">ontract: </w:t>
      </w:r>
      <w:r w:rsidR="00530D1B" w:rsidRPr="00530D1B">
        <w:rPr>
          <w:rFonts w:ascii="Arial" w:hAnsi="Arial" w:cs="Arial"/>
          <w:szCs w:val="22"/>
          <w:lang w:eastAsia="en-GB"/>
        </w:rPr>
        <w:t>where our use of your personal information is necessary for a contract we have with you, or because you have asked us to take specific steps before entering into a contract.  This includes where you apply for housing and in order to enter into and perform your tenancy agreement;</w:t>
      </w:r>
    </w:p>
    <w:p w14:paraId="487A85C7" w14:textId="42DFEF26" w:rsidR="00530D1B" w:rsidRPr="00530D1B" w:rsidRDefault="00403310"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L</w:t>
      </w:r>
      <w:r w:rsidR="00530D1B" w:rsidRPr="00530D1B">
        <w:rPr>
          <w:rFonts w:ascii="Arial" w:hAnsi="Arial" w:cs="Arial"/>
          <w:b/>
          <w:szCs w:val="22"/>
          <w:lang w:eastAsia="en-GB"/>
        </w:rPr>
        <w:t>egal obligation:</w:t>
      </w:r>
      <w:r w:rsidR="00530D1B" w:rsidRPr="00530D1B">
        <w:rPr>
          <w:rFonts w:ascii="Arial" w:hAnsi="Arial" w:cs="Arial"/>
          <w:szCs w:val="22"/>
          <w:lang w:eastAsia="en-GB"/>
        </w:rPr>
        <w:t xml:space="preserve"> where our use of your personal information is necessary for us to comply with the law.  This includes our regulatory obligations, such as those imposed on us by the Scottish Housing Regulator;</w:t>
      </w:r>
    </w:p>
    <w:p w14:paraId="1F6AF86A" w14:textId="6F71D635" w:rsidR="00530D1B" w:rsidRPr="00530D1B" w:rsidRDefault="00403310"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V</w:t>
      </w:r>
      <w:r w:rsidR="00530D1B" w:rsidRPr="00530D1B">
        <w:rPr>
          <w:rFonts w:ascii="Arial" w:hAnsi="Arial" w:cs="Arial"/>
          <w:b/>
          <w:szCs w:val="22"/>
          <w:lang w:eastAsia="en-GB"/>
        </w:rPr>
        <w:t>ital interests:</w:t>
      </w:r>
      <w:r w:rsidR="00530D1B" w:rsidRPr="00530D1B">
        <w:rPr>
          <w:rFonts w:ascii="Arial" w:hAnsi="Arial" w:cs="Arial"/>
          <w:szCs w:val="22"/>
          <w:lang w:eastAsia="en-GB"/>
        </w:rPr>
        <w:t xml:space="preserve"> where our use of your personal information is necessary to protect you or someone else’s life;</w:t>
      </w:r>
    </w:p>
    <w:p w14:paraId="65C8BB2B" w14:textId="68C8FF83" w:rsidR="00530D1B" w:rsidRPr="00530D1B" w:rsidRDefault="00403310"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P</w:t>
      </w:r>
      <w:r w:rsidR="00530D1B" w:rsidRPr="00530D1B">
        <w:rPr>
          <w:rFonts w:ascii="Arial" w:hAnsi="Arial" w:cs="Arial"/>
          <w:b/>
          <w:szCs w:val="22"/>
          <w:lang w:eastAsia="en-GB"/>
        </w:rPr>
        <w:t>ublic task:</w:t>
      </w:r>
      <w:r w:rsidR="00530D1B" w:rsidRPr="00530D1B">
        <w:rPr>
          <w:rFonts w:ascii="Arial" w:hAnsi="Arial" w:cs="Arial"/>
          <w:szCs w:val="22"/>
          <w:lang w:eastAsia="en-GB"/>
        </w:rPr>
        <w:t xml:space="preserve"> where our use of your personal information is necessary for us to perform a task in the public interest or for our official functions and the task or function has a clear basis in law.  This may apply to our public functions as a registered social landlord; and</w:t>
      </w:r>
    </w:p>
    <w:p w14:paraId="53C45D6A" w14:textId="36A56536" w:rsidR="00E861FE" w:rsidRPr="00530D1B" w:rsidRDefault="00403310" w:rsidP="00530D1B">
      <w:pPr>
        <w:pStyle w:val="ListParagraph"/>
        <w:numPr>
          <w:ilvl w:val="0"/>
          <w:numId w:val="11"/>
        </w:numPr>
        <w:rPr>
          <w:rFonts w:ascii="Arial" w:hAnsi="Arial" w:cs="Arial"/>
          <w:sz w:val="22"/>
          <w:szCs w:val="22"/>
        </w:rPr>
      </w:pPr>
      <w:r>
        <w:rPr>
          <w:rFonts w:ascii="Arial" w:hAnsi="Arial" w:cs="Arial"/>
          <w:b/>
          <w:sz w:val="22"/>
          <w:szCs w:val="22"/>
          <w:lang w:eastAsia="en-GB"/>
        </w:rPr>
        <w:t>L</w:t>
      </w:r>
      <w:r w:rsidR="00530D1B" w:rsidRPr="00530D1B">
        <w:rPr>
          <w:rFonts w:ascii="Arial" w:hAnsi="Arial" w:cs="Arial"/>
          <w:b/>
          <w:sz w:val="22"/>
          <w:szCs w:val="22"/>
          <w:lang w:eastAsia="en-GB"/>
        </w:rPr>
        <w:t xml:space="preserve">egitimate interests: </w:t>
      </w:r>
      <w:r w:rsidR="00530D1B" w:rsidRPr="00530D1B">
        <w:rPr>
          <w:rFonts w:ascii="Arial" w:hAnsi="Arial" w:cs="Arial"/>
          <w:sz w:val="22"/>
          <w:szCs w:val="22"/>
          <w:lang w:eastAsia="en-GB"/>
        </w:rPr>
        <w:t>where our use of your personal information is necessary for our legitimate interests or the legitimate interests of a third party (unless there is a good reason to protect your personal information which overrides our legitimate interests).</w:t>
      </w:r>
    </w:p>
    <w:p w14:paraId="5D6A4969" w14:textId="77777777" w:rsidR="00E861FE" w:rsidRPr="00800FFD" w:rsidRDefault="00E861FE" w:rsidP="00800FFD">
      <w:pPr>
        <w:rPr>
          <w:rFonts w:ascii="Arial" w:hAnsi="Arial" w:cs="Arial"/>
          <w:sz w:val="22"/>
          <w:szCs w:val="22"/>
        </w:rPr>
      </w:pPr>
    </w:p>
    <w:p w14:paraId="1DED346B" w14:textId="4C585FFB"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 xml:space="preserve">Some of the personal data that we process in relation to you is called </w:t>
      </w:r>
      <w:r w:rsidR="009277A9">
        <w:rPr>
          <w:rFonts w:ascii="Arial" w:eastAsia="Arial" w:hAnsi="Arial" w:cs="Arial"/>
          <w:sz w:val="22"/>
          <w:szCs w:val="22"/>
        </w:rPr>
        <w:t>‘</w:t>
      </w:r>
      <w:r w:rsidRPr="00800FFD">
        <w:rPr>
          <w:rFonts w:ascii="Arial" w:eastAsia="Arial" w:hAnsi="Arial" w:cs="Arial"/>
          <w:sz w:val="22"/>
          <w:szCs w:val="22"/>
        </w:rPr>
        <w:t xml:space="preserve">special category </w:t>
      </w:r>
      <w:r w:rsidR="009277A9">
        <w:rPr>
          <w:rFonts w:ascii="Arial" w:eastAsia="Arial" w:hAnsi="Arial" w:cs="Arial"/>
          <w:sz w:val="22"/>
          <w:szCs w:val="22"/>
        </w:rPr>
        <w:t xml:space="preserve">personal </w:t>
      </w:r>
      <w:r w:rsidRPr="00800FFD">
        <w:rPr>
          <w:rFonts w:ascii="Arial" w:eastAsia="Arial" w:hAnsi="Arial" w:cs="Arial"/>
          <w:sz w:val="22"/>
          <w:szCs w:val="22"/>
        </w:rPr>
        <w:t>data’. This type of data is more sensitive and therefore needs more protection</w:t>
      </w:r>
      <w:r w:rsidR="00F91DE1">
        <w:rPr>
          <w:rFonts w:ascii="Arial" w:eastAsia="Arial" w:hAnsi="Arial" w:cs="Arial"/>
          <w:sz w:val="22"/>
          <w:szCs w:val="22"/>
        </w:rPr>
        <w:t xml:space="preserve"> </w:t>
      </w:r>
      <w:r w:rsidR="009277A9">
        <w:rPr>
          <w:rFonts w:ascii="Arial" w:eastAsia="Arial" w:hAnsi="Arial" w:cs="Arial"/>
          <w:sz w:val="22"/>
          <w:szCs w:val="22"/>
        </w:rPr>
        <w:t xml:space="preserve">including </w:t>
      </w:r>
      <w:r w:rsidR="00F91DE1">
        <w:rPr>
          <w:rFonts w:ascii="Arial" w:eastAsia="Arial" w:hAnsi="Arial" w:cs="Arial"/>
          <w:sz w:val="22"/>
          <w:szCs w:val="22"/>
        </w:rPr>
        <w:t xml:space="preserve">an additional legal basis. </w:t>
      </w:r>
      <w:r w:rsidRPr="00800FFD">
        <w:rPr>
          <w:rFonts w:ascii="Arial" w:eastAsia="Arial" w:hAnsi="Arial" w:cs="Arial"/>
          <w:sz w:val="22"/>
          <w:szCs w:val="22"/>
        </w:rPr>
        <w:t>We proce</w:t>
      </w:r>
      <w:r w:rsidR="00F91DE1">
        <w:rPr>
          <w:rFonts w:ascii="Arial" w:eastAsia="Arial" w:hAnsi="Arial" w:cs="Arial"/>
          <w:sz w:val="22"/>
          <w:szCs w:val="22"/>
        </w:rPr>
        <w:t xml:space="preserve">ss </w:t>
      </w:r>
      <w:r w:rsidRPr="00800FFD">
        <w:rPr>
          <w:rFonts w:ascii="Arial" w:eastAsia="Arial" w:hAnsi="Arial" w:cs="Arial"/>
          <w:sz w:val="22"/>
          <w:szCs w:val="22"/>
        </w:rPr>
        <w:t xml:space="preserve">special </w:t>
      </w:r>
      <w:r w:rsidR="0039389D">
        <w:rPr>
          <w:rFonts w:ascii="Arial" w:eastAsia="Arial" w:hAnsi="Arial" w:cs="Arial"/>
          <w:sz w:val="22"/>
          <w:szCs w:val="22"/>
        </w:rPr>
        <w:t xml:space="preserve">category </w:t>
      </w:r>
      <w:r w:rsidRPr="00800FFD">
        <w:rPr>
          <w:rFonts w:ascii="Arial" w:eastAsia="Arial" w:hAnsi="Arial" w:cs="Arial"/>
          <w:sz w:val="22"/>
          <w:szCs w:val="22"/>
        </w:rPr>
        <w:t>data, as relevant, in relation to gender, health and ethnic origin. We process this data so that we can provide our housing service in accordance with the substantial public interest involved in our work as a Registered Social Landlord.</w:t>
      </w:r>
    </w:p>
    <w:p w14:paraId="3000AA63" w14:textId="77777777" w:rsidR="008D55B7" w:rsidRPr="00800FFD" w:rsidRDefault="008D55B7" w:rsidP="00800FFD">
      <w:pPr>
        <w:rPr>
          <w:rFonts w:ascii="Arial" w:hAnsi="Arial" w:cs="Arial"/>
          <w:sz w:val="22"/>
          <w:szCs w:val="22"/>
        </w:rPr>
      </w:pPr>
    </w:p>
    <w:p w14:paraId="249576AD" w14:textId="77777777" w:rsidR="008D55B7" w:rsidRPr="00F91DE1" w:rsidRDefault="00B92930" w:rsidP="00800FFD">
      <w:pPr>
        <w:rPr>
          <w:rFonts w:ascii="Arial" w:eastAsia="Arial" w:hAnsi="Arial" w:cs="Arial"/>
          <w:b/>
          <w:bCs/>
          <w:sz w:val="22"/>
          <w:szCs w:val="22"/>
        </w:rPr>
      </w:pPr>
      <w:r w:rsidRPr="00F91DE1">
        <w:rPr>
          <w:rFonts w:ascii="Arial" w:eastAsia="Arial" w:hAnsi="Arial" w:cs="Arial"/>
          <w:b/>
          <w:bCs/>
          <w:sz w:val="22"/>
          <w:szCs w:val="22"/>
        </w:rPr>
        <w:t>Sharing of Your Information</w:t>
      </w:r>
    </w:p>
    <w:p w14:paraId="14F6951B" w14:textId="77777777" w:rsidR="008D55B7" w:rsidRPr="00800FFD" w:rsidRDefault="008D55B7" w:rsidP="00800FFD">
      <w:pPr>
        <w:rPr>
          <w:rFonts w:ascii="Arial" w:hAnsi="Arial" w:cs="Arial"/>
          <w:sz w:val="22"/>
          <w:szCs w:val="22"/>
        </w:rPr>
      </w:pPr>
    </w:p>
    <w:p w14:paraId="192BC1CE" w14:textId="62487D42" w:rsidR="008D55B7" w:rsidRDefault="00B92930" w:rsidP="00800FFD">
      <w:pPr>
        <w:rPr>
          <w:rFonts w:ascii="Arial" w:eastAsia="Arial" w:hAnsi="Arial" w:cs="Arial"/>
          <w:sz w:val="22"/>
          <w:szCs w:val="22"/>
        </w:rPr>
      </w:pPr>
      <w:r w:rsidRPr="00800FFD">
        <w:rPr>
          <w:rFonts w:ascii="Arial" w:eastAsia="Arial" w:hAnsi="Arial" w:cs="Arial"/>
          <w:sz w:val="22"/>
          <w:szCs w:val="22"/>
        </w:rPr>
        <w:t>The information you provide to us will be treated by us as confidential and will be processed only by our employees within the UK</w:t>
      </w:r>
      <w:r w:rsidR="00A213DE">
        <w:rPr>
          <w:rFonts w:ascii="Arial" w:eastAsia="Arial" w:hAnsi="Arial" w:cs="Arial"/>
          <w:sz w:val="22"/>
          <w:szCs w:val="22"/>
        </w:rPr>
        <w:t>,</w:t>
      </w:r>
      <w:r w:rsidRPr="00800FFD">
        <w:rPr>
          <w:rFonts w:ascii="Arial" w:eastAsia="Arial" w:hAnsi="Arial" w:cs="Arial"/>
          <w:sz w:val="22"/>
          <w:szCs w:val="22"/>
        </w:rPr>
        <w:t xml:space="preserve"> subject to the comments in the ‘Transfers outside the UK</w:t>
      </w:r>
      <w:r w:rsidR="00A213DE">
        <w:rPr>
          <w:rFonts w:ascii="Arial" w:eastAsia="Arial" w:hAnsi="Arial" w:cs="Arial"/>
          <w:sz w:val="22"/>
          <w:szCs w:val="22"/>
        </w:rPr>
        <w:t xml:space="preserve">’ </w:t>
      </w:r>
      <w:r w:rsidRPr="00800FFD">
        <w:rPr>
          <w:rFonts w:ascii="Arial" w:eastAsia="Arial" w:hAnsi="Arial" w:cs="Arial"/>
          <w:sz w:val="22"/>
          <w:szCs w:val="22"/>
        </w:rPr>
        <w:t xml:space="preserve">section below.  We may disclose your information to other third parties </w:t>
      </w:r>
      <w:r w:rsidR="00697FF9">
        <w:rPr>
          <w:rFonts w:ascii="Arial" w:eastAsia="Arial" w:hAnsi="Arial" w:cs="Arial"/>
          <w:sz w:val="22"/>
          <w:szCs w:val="22"/>
        </w:rPr>
        <w:t xml:space="preserve">if we are required to by law or if they </w:t>
      </w:r>
      <w:r w:rsidRPr="00800FFD">
        <w:rPr>
          <w:rFonts w:ascii="Arial" w:eastAsia="Arial" w:hAnsi="Arial" w:cs="Arial"/>
          <w:sz w:val="22"/>
          <w:szCs w:val="22"/>
        </w:rPr>
        <w:t>act for us for the purposes set out in this notice or for</w:t>
      </w:r>
      <w:r w:rsidR="0082790F">
        <w:rPr>
          <w:rFonts w:ascii="Arial" w:eastAsia="Arial" w:hAnsi="Arial" w:cs="Arial"/>
          <w:sz w:val="22"/>
          <w:szCs w:val="22"/>
        </w:rPr>
        <w:t xml:space="preserve"> other</w:t>
      </w:r>
      <w:r w:rsidRPr="00800FFD">
        <w:rPr>
          <w:rFonts w:ascii="Arial" w:eastAsia="Arial" w:hAnsi="Arial" w:cs="Arial"/>
          <w:sz w:val="22"/>
          <w:szCs w:val="22"/>
        </w:rPr>
        <w:t xml:space="preserve"> purposes approved by you, including the following:</w:t>
      </w:r>
    </w:p>
    <w:p w14:paraId="1F065001" w14:textId="77777777" w:rsidR="00793F25" w:rsidRPr="00800FFD" w:rsidRDefault="00793F25" w:rsidP="00800FFD">
      <w:pPr>
        <w:rPr>
          <w:rFonts w:ascii="Arial" w:hAnsi="Arial" w:cs="Arial"/>
          <w:sz w:val="22"/>
          <w:szCs w:val="22"/>
        </w:rPr>
      </w:pPr>
    </w:p>
    <w:p w14:paraId="75621B24" w14:textId="604A352B" w:rsidR="00D876D6" w:rsidRPr="004A10B0" w:rsidRDefault="00D876D6" w:rsidP="004A10B0">
      <w:pPr>
        <w:pStyle w:val="ListParagraph"/>
        <w:numPr>
          <w:ilvl w:val="0"/>
          <w:numId w:val="22"/>
        </w:numPr>
        <w:rPr>
          <w:rFonts w:ascii="Arial" w:hAnsi="Arial" w:cs="Arial"/>
          <w:sz w:val="22"/>
          <w:szCs w:val="22"/>
        </w:rPr>
      </w:pPr>
      <w:r w:rsidRPr="004A10B0">
        <w:rPr>
          <w:rFonts w:ascii="Arial" w:hAnsi="Arial" w:cs="Arial"/>
          <w:sz w:val="22"/>
          <w:szCs w:val="22"/>
        </w:rPr>
        <w:t xml:space="preserve">To process the </w:t>
      </w:r>
      <w:r w:rsidR="00403310">
        <w:rPr>
          <w:rFonts w:ascii="Arial" w:hAnsi="Arial" w:cs="Arial"/>
          <w:sz w:val="22"/>
          <w:szCs w:val="22"/>
        </w:rPr>
        <w:t>payment of your membership fees</w:t>
      </w:r>
    </w:p>
    <w:p w14:paraId="65002AD6" w14:textId="28F0D551" w:rsidR="00D876D6" w:rsidRPr="004A10B0" w:rsidRDefault="00D876D6" w:rsidP="004A10B0">
      <w:pPr>
        <w:pStyle w:val="ListParagraph"/>
        <w:numPr>
          <w:ilvl w:val="0"/>
          <w:numId w:val="22"/>
        </w:numPr>
        <w:rPr>
          <w:rFonts w:ascii="Arial" w:hAnsi="Arial" w:cs="Arial"/>
          <w:sz w:val="22"/>
          <w:szCs w:val="22"/>
        </w:rPr>
      </w:pPr>
      <w:r w:rsidRPr="004A10B0">
        <w:rPr>
          <w:rFonts w:ascii="Arial" w:hAnsi="Arial" w:cs="Arial"/>
          <w:sz w:val="22"/>
          <w:szCs w:val="22"/>
        </w:rPr>
        <w:t>To comply with the legal and regulatory expectations of our regulators, such as the  Scottish Housing  Regulator,  the  Care  Inspectorate,  and  Disclosure Scotland, as well a</w:t>
      </w:r>
      <w:r w:rsidR="00403310">
        <w:rPr>
          <w:rFonts w:ascii="Arial" w:hAnsi="Arial" w:cs="Arial"/>
          <w:sz w:val="22"/>
          <w:szCs w:val="22"/>
        </w:rPr>
        <w:t>s with the work of our auditors</w:t>
      </w:r>
    </w:p>
    <w:p w14:paraId="52784D93" w14:textId="47A0937D" w:rsidR="00D876D6" w:rsidRPr="004A10B0" w:rsidRDefault="00D876D6" w:rsidP="004A10B0">
      <w:pPr>
        <w:pStyle w:val="ListParagraph"/>
        <w:numPr>
          <w:ilvl w:val="0"/>
          <w:numId w:val="22"/>
        </w:numPr>
        <w:rPr>
          <w:rFonts w:ascii="Arial" w:hAnsi="Arial" w:cs="Arial"/>
          <w:sz w:val="22"/>
          <w:szCs w:val="22"/>
        </w:rPr>
      </w:pPr>
      <w:r w:rsidRPr="004A10B0">
        <w:rPr>
          <w:rFonts w:ascii="Arial" w:hAnsi="Arial" w:cs="Arial"/>
          <w:sz w:val="22"/>
          <w:szCs w:val="22"/>
        </w:rPr>
        <w:t>To manage your training, where there is involvement by external providers, ve</w:t>
      </w:r>
      <w:r w:rsidR="00403310">
        <w:rPr>
          <w:rFonts w:ascii="Arial" w:hAnsi="Arial" w:cs="Arial"/>
          <w:sz w:val="22"/>
          <w:szCs w:val="22"/>
        </w:rPr>
        <w:t>rifiers or accrediting agencies,</w:t>
      </w:r>
      <w:r w:rsidRPr="004A10B0">
        <w:rPr>
          <w:rFonts w:ascii="Arial" w:hAnsi="Arial" w:cs="Arial"/>
          <w:sz w:val="22"/>
          <w:szCs w:val="22"/>
        </w:rPr>
        <w:t xml:space="preserve"> and</w:t>
      </w:r>
    </w:p>
    <w:p w14:paraId="7ABA31BD" w14:textId="53304238" w:rsidR="008D55B7" w:rsidRPr="004A10B0" w:rsidRDefault="00D876D6" w:rsidP="004A10B0">
      <w:pPr>
        <w:pStyle w:val="ListParagraph"/>
        <w:numPr>
          <w:ilvl w:val="0"/>
          <w:numId w:val="22"/>
        </w:numPr>
        <w:rPr>
          <w:rFonts w:ascii="Arial" w:hAnsi="Arial" w:cs="Arial"/>
          <w:sz w:val="22"/>
          <w:szCs w:val="22"/>
        </w:rPr>
      </w:pPr>
      <w:r w:rsidRPr="004A10B0">
        <w:rPr>
          <w:rFonts w:ascii="Arial" w:hAnsi="Arial" w:cs="Arial"/>
          <w:sz w:val="22"/>
          <w:szCs w:val="22"/>
        </w:rPr>
        <w:t xml:space="preserve">If we enter into a joint venture with or are sold to or merged with another business entity, your information may be disclosed to our new business partners </w:t>
      </w:r>
      <w:r w:rsidR="00403310">
        <w:rPr>
          <w:rFonts w:ascii="Arial" w:hAnsi="Arial" w:cs="Arial"/>
          <w:sz w:val="22"/>
          <w:szCs w:val="22"/>
        </w:rPr>
        <w:t>or owners</w:t>
      </w:r>
    </w:p>
    <w:p w14:paraId="15014244" w14:textId="77777777" w:rsidR="00CA6E41" w:rsidRPr="00572D0E" w:rsidRDefault="00CA6E41" w:rsidP="00572D0E">
      <w:pPr>
        <w:rPr>
          <w:rFonts w:ascii="Arial" w:hAnsi="Arial" w:cs="Arial"/>
          <w:sz w:val="22"/>
          <w:szCs w:val="22"/>
        </w:rPr>
      </w:pPr>
    </w:p>
    <w:p w14:paraId="7B9ABFF6" w14:textId="77777777" w:rsidR="008D55B7" w:rsidRPr="00C31580" w:rsidRDefault="00B92930" w:rsidP="00C31580">
      <w:pPr>
        <w:rPr>
          <w:rFonts w:ascii="Arial" w:eastAsia="Arial" w:hAnsi="Arial" w:cs="Arial"/>
          <w:sz w:val="22"/>
          <w:szCs w:val="22"/>
        </w:rPr>
      </w:pPr>
      <w:r w:rsidRPr="00C31580">
        <w:rPr>
          <w:rFonts w:ascii="Arial" w:eastAsia="Arial" w:hAnsi="Arial" w:cs="Arial"/>
          <w:sz w:val="22"/>
          <w:szCs w:val="22"/>
        </w:rPr>
        <w:t>Unless required to do so by law, we will not otherwise share, sell or distribute any of the information you provide to us without your consent.</w:t>
      </w:r>
    </w:p>
    <w:p w14:paraId="7AC33D32" w14:textId="77777777" w:rsidR="008D55B7" w:rsidRPr="00800FFD" w:rsidRDefault="008D55B7" w:rsidP="00800FFD">
      <w:pPr>
        <w:rPr>
          <w:rFonts w:ascii="Arial" w:hAnsi="Arial" w:cs="Arial"/>
          <w:sz w:val="22"/>
          <w:szCs w:val="22"/>
        </w:rPr>
      </w:pPr>
    </w:p>
    <w:p w14:paraId="2F0F98AF" w14:textId="035FBA36" w:rsidR="008D55B7" w:rsidRPr="0082790F" w:rsidRDefault="00B92930" w:rsidP="00800FFD">
      <w:pPr>
        <w:rPr>
          <w:rFonts w:ascii="Arial" w:eastAsia="Arial" w:hAnsi="Arial" w:cs="Arial"/>
          <w:b/>
          <w:bCs/>
          <w:sz w:val="22"/>
          <w:szCs w:val="22"/>
        </w:rPr>
      </w:pPr>
      <w:r w:rsidRPr="0082790F">
        <w:rPr>
          <w:rFonts w:ascii="Arial" w:eastAsia="Arial" w:hAnsi="Arial" w:cs="Arial"/>
          <w:b/>
          <w:bCs/>
          <w:sz w:val="22"/>
          <w:szCs w:val="22"/>
        </w:rPr>
        <w:t>Transfers outside the UK</w:t>
      </w:r>
    </w:p>
    <w:p w14:paraId="04612C3F" w14:textId="77777777" w:rsidR="008D55B7" w:rsidRPr="00800FFD" w:rsidRDefault="008D55B7" w:rsidP="00800FFD">
      <w:pPr>
        <w:rPr>
          <w:rFonts w:ascii="Arial" w:hAnsi="Arial" w:cs="Arial"/>
          <w:sz w:val="22"/>
          <w:szCs w:val="22"/>
        </w:rPr>
      </w:pPr>
    </w:p>
    <w:p w14:paraId="3E8FF296" w14:textId="15C36357" w:rsidR="008D55B7" w:rsidRPr="00800FFD" w:rsidRDefault="0080346B" w:rsidP="00800FFD">
      <w:pPr>
        <w:rPr>
          <w:rFonts w:ascii="Arial" w:eastAsia="Arial" w:hAnsi="Arial" w:cs="Arial"/>
          <w:sz w:val="22"/>
          <w:szCs w:val="22"/>
        </w:rPr>
      </w:pPr>
      <w:r>
        <w:rPr>
          <w:rFonts w:ascii="Arial" w:eastAsia="Arial" w:hAnsi="Arial" w:cs="Arial"/>
          <w:sz w:val="22"/>
          <w:szCs w:val="22"/>
        </w:rPr>
        <w:t xml:space="preserve">When required, </w:t>
      </w:r>
      <w:proofErr w:type="spellStart"/>
      <w:r>
        <w:rPr>
          <w:rFonts w:ascii="Arial" w:eastAsia="Arial" w:hAnsi="Arial" w:cs="Arial"/>
          <w:sz w:val="22"/>
          <w:szCs w:val="22"/>
        </w:rPr>
        <w:t>eg</w:t>
      </w:r>
      <w:proofErr w:type="spellEnd"/>
      <w:r>
        <w:rPr>
          <w:rFonts w:ascii="Arial" w:eastAsia="Arial" w:hAnsi="Arial" w:cs="Arial"/>
          <w:sz w:val="22"/>
          <w:szCs w:val="22"/>
        </w:rPr>
        <w:t>, if y</w:t>
      </w:r>
      <w:r w:rsidRPr="00800FFD">
        <w:rPr>
          <w:rFonts w:ascii="Arial" w:eastAsia="Arial" w:hAnsi="Arial" w:cs="Arial"/>
          <w:sz w:val="22"/>
          <w:szCs w:val="22"/>
        </w:rPr>
        <w:t>ou reside outside the UK</w:t>
      </w:r>
      <w:r w:rsidR="00B907A4">
        <w:rPr>
          <w:rFonts w:ascii="Arial" w:eastAsia="Arial" w:hAnsi="Arial" w:cs="Arial"/>
          <w:sz w:val="22"/>
          <w:szCs w:val="22"/>
        </w:rPr>
        <w:t xml:space="preserve"> and we need to contact you</w:t>
      </w:r>
      <w:r w:rsidR="00EB7E6D">
        <w:rPr>
          <w:rFonts w:ascii="Arial" w:eastAsia="Arial" w:hAnsi="Arial" w:cs="Arial"/>
          <w:sz w:val="22"/>
          <w:szCs w:val="22"/>
        </w:rPr>
        <w:t>, w</w:t>
      </w:r>
      <w:r w:rsidR="00B92930" w:rsidRPr="00800FFD">
        <w:rPr>
          <w:rFonts w:ascii="Arial" w:eastAsia="Arial" w:hAnsi="Arial" w:cs="Arial"/>
          <w:sz w:val="22"/>
          <w:szCs w:val="22"/>
        </w:rPr>
        <w:t xml:space="preserve">e may transfer your information outside the UK </w:t>
      </w:r>
      <w:r w:rsidR="009F69DB">
        <w:rPr>
          <w:rFonts w:ascii="Arial" w:eastAsia="Arial" w:hAnsi="Arial" w:cs="Arial"/>
          <w:sz w:val="22"/>
          <w:szCs w:val="22"/>
        </w:rPr>
        <w:t>as follows:</w:t>
      </w:r>
    </w:p>
    <w:p w14:paraId="64AFE50E" w14:textId="77777777" w:rsidR="008D55B7" w:rsidRPr="00800FFD" w:rsidRDefault="008D55B7" w:rsidP="00800FFD">
      <w:pPr>
        <w:rPr>
          <w:rFonts w:ascii="Arial" w:hAnsi="Arial" w:cs="Arial"/>
          <w:sz w:val="22"/>
          <w:szCs w:val="22"/>
        </w:rPr>
      </w:pPr>
    </w:p>
    <w:p w14:paraId="655DC22B" w14:textId="77777777" w:rsidR="002D27AF" w:rsidRDefault="009F69DB" w:rsidP="00EB7E6D">
      <w:pPr>
        <w:pStyle w:val="ListParagraph"/>
        <w:numPr>
          <w:ilvl w:val="0"/>
          <w:numId w:val="13"/>
        </w:numPr>
        <w:rPr>
          <w:rFonts w:ascii="Arial" w:eastAsia="Arial" w:hAnsi="Arial" w:cs="Arial"/>
          <w:sz w:val="22"/>
          <w:szCs w:val="22"/>
        </w:rPr>
      </w:pPr>
      <w:r w:rsidRPr="00EB7E6D">
        <w:rPr>
          <w:rFonts w:ascii="Arial" w:eastAsia="Arial" w:hAnsi="Arial" w:cs="Arial"/>
          <w:sz w:val="22"/>
          <w:szCs w:val="22"/>
        </w:rPr>
        <w:t>To EU/EEA countries or countries</w:t>
      </w:r>
      <w:r w:rsidR="00EB7E6D">
        <w:rPr>
          <w:rFonts w:ascii="Arial" w:eastAsia="Arial" w:hAnsi="Arial" w:cs="Arial"/>
          <w:sz w:val="22"/>
          <w:szCs w:val="22"/>
        </w:rPr>
        <w:t xml:space="preserve"> which have an adequacy </w:t>
      </w:r>
      <w:r w:rsidR="002D27AF">
        <w:rPr>
          <w:rFonts w:ascii="Arial" w:eastAsia="Arial" w:hAnsi="Arial" w:cs="Arial"/>
          <w:sz w:val="22"/>
          <w:szCs w:val="22"/>
        </w:rPr>
        <w:t>agreement with the UK or EU.</w:t>
      </w:r>
    </w:p>
    <w:p w14:paraId="7901FE87" w14:textId="0574F6B2" w:rsidR="001F750B" w:rsidRDefault="002D27AF" w:rsidP="00800FFD">
      <w:pPr>
        <w:pStyle w:val="ListParagraph"/>
        <w:numPr>
          <w:ilvl w:val="0"/>
          <w:numId w:val="13"/>
        </w:numPr>
        <w:rPr>
          <w:rFonts w:ascii="Arial" w:eastAsia="Arial" w:hAnsi="Arial" w:cs="Arial"/>
          <w:sz w:val="22"/>
          <w:szCs w:val="22"/>
        </w:rPr>
      </w:pPr>
      <w:r w:rsidRPr="001F750B">
        <w:rPr>
          <w:rFonts w:ascii="Arial" w:eastAsia="Arial" w:hAnsi="Arial" w:cs="Arial"/>
          <w:sz w:val="22"/>
          <w:szCs w:val="22"/>
        </w:rPr>
        <w:t xml:space="preserve">To countries outside the EU/EEA where there is no adequacy agreement. In these instances we will ensure </w:t>
      </w:r>
      <w:r w:rsidR="0087407B" w:rsidRPr="001F750B">
        <w:rPr>
          <w:rFonts w:ascii="Arial" w:eastAsia="Arial" w:hAnsi="Arial" w:cs="Arial"/>
          <w:sz w:val="22"/>
          <w:szCs w:val="22"/>
        </w:rPr>
        <w:t xml:space="preserve">that </w:t>
      </w:r>
      <w:r w:rsidRPr="001F750B">
        <w:rPr>
          <w:rFonts w:ascii="Arial" w:eastAsia="Arial" w:hAnsi="Arial" w:cs="Arial"/>
          <w:sz w:val="22"/>
          <w:szCs w:val="22"/>
        </w:rPr>
        <w:t xml:space="preserve">appropriate safeguards are in place. </w:t>
      </w:r>
    </w:p>
    <w:p w14:paraId="21A6D768" w14:textId="77777777" w:rsidR="001F750B" w:rsidRDefault="001F750B" w:rsidP="001F750B">
      <w:pPr>
        <w:rPr>
          <w:rFonts w:ascii="Arial" w:eastAsia="Arial" w:hAnsi="Arial" w:cs="Arial"/>
          <w:sz w:val="22"/>
          <w:szCs w:val="22"/>
        </w:rPr>
      </w:pPr>
    </w:p>
    <w:p w14:paraId="5A1DAA96" w14:textId="18A2653C" w:rsidR="008D55B7" w:rsidRPr="001F750B" w:rsidRDefault="001F750B" w:rsidP="001F750B">
      <w:pPr>
        <w:rPr>
          <w:rFonts w:ascii="Arial" w:eastAsia="Arial" w:hAnsi="Arial" w:cs="Arial"/>
          <w:b/>
          <w:bCs/>
          <w:sz w:val="22"/>
          <w:szCs w:val="22"/>
        </w:rPr>
      </w:pPr>
      <w:r w:rsidRPr="001F750B">
        <w:rPr>
          <w:rFonts w:ascii="Arial" w:eastAsia="Arial" w:hAnsi="Arial" w:cs="Arial"/>
          <w:b/>
          <w:bCs/>
          <w:sz w:val="22"/>
          <w:szCs w:val="22"/>
        </w:rPr>
        <w:t>S</w:t>
      </w:r>
      <w:r w:rsidR="00B92930" w:rsidRPr="001F750B">
        <w:rPr>
          <w:rFonts w:ascii="Arial" w:eastAsia="Arial" w:hAnsi="Arial" w:cs="Arial"/>
          <w:b/>
          <w:bCs/>
          <w:sz w:val="22"/>
          <w:szCs w:val="22"/>
        </w:rPr>
        <w:t>ecurity</w:t>
      </w:r>
    </w:p>
    <w:p w14:paraId="3F263401" w14:textId="77777777" w:rsidR="008D55B7" w:rsidRPr="00800FFD" w:rsidRDefault="008D55B7" w:rsidP="00800FFD">
      <w:pPr>
        <w:rPr>
          <w:rFonts w:ascii="Arial" w:hAnsi="Arial" w:cs="Arial"/>
          <w:sz w:val="22"/>
          <w:szCs w:val="22"/>
        </w:rPr>
      </w:pPr>
    </w:p>
    <w:p w14:paraId="5179238E" w14:textId="3F7BE02B"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 xml:space="preserve">When you give us information we take steps to make sure that your personal </w:t>
      </w:r>
      <w:r w:rsidR="00F67B18">
        <w:rPr>
          <w:rFonts w:ascii="Arial" w:eastAsia="Arial" w:hAnsi="Arial" w:cs="Arial"/>
          <w:sz w:val="22"/>
          <w:szCs w:val="22"/>
        </w:rPr>
        <w:t>data</w:t>
      </w:r>
      <w:r w:rsidRPr="00800FFD">
        <w:rPr>
          <w:rFonts w:ascii="Arial" w:eastAsia="Arial" w:hAnsi="Arial" w:cs="Arial"/>
          <w:sz w:val="22"/>
          <w:szCs w:val="22"/>
        </w:rPr>
        <w:t xml:space="preserve"> is kept secure and safe.</w:t>
      </w:r>
      <w:r w:rsidR="009F714D">
        <w:rPr>
          <w:rFonts w:ascii="Arial" w:eastAsia="Arial" w:hAnsi="Arial" w:cs="Arial"/>
          <w:sz w:val="22"/>
          <w:szCs w:val="22"/>
        </w:rPr>
        <w:t xml:space="preserve"> </w:t>
      </w:r>
      <w:r w:rsidRPr="00800FFD">
        <w:rPr>
          <w:rFonts w:ascii="Arial" w:eastAsia="Arial" w:hAnsi="Arial" w:cs="Arial"/>
          <w:sz w:val="22"/>
          <w:szCs w:val="22"/>
        </w:rPr>
        <w:t xml:space="preserve">We will only store relevant information in accordance with </w:t>
      </w:r>
      <w:r w:rsidR="001E1501">
        <w:rPr>
          <w:rFonts w:ascii="Arial" w:eastAsia="Arial" w:hAnsi="Arial" w:cs="Arial"/>
          <w:sz w:val="22"/>
          <w:szCs w:val="22"/>
        </w:rPr>
        <w:t>our Data Protection policy and associated policies</w:t>
      </w:r>
      <w:r w:rsidRPr="00800FFD">
        <w:rPr>
          <w:rFonts w:ascii="Arial" w:eastAsia="Arial" w:hAnsi="Arial" w:cs="Arial"/>
          <w:sz w:val="22"/>
          <w:szCs w:val="22"/>
        </w:rPr>
        <w:t>, copies of which are available on request</w:t>
      </w:r>
      <w:r w:rsidR="001E1501">
        <w:rPr>
          <w:rFonts w:ascii="Arial" w:eastAsia="Arial" w:hAnsi="Arial" w:cs="Arial"/>
          <w:sz w:val="22"/>
          <w:szCs w:val="22"/>
        </w:rPr>
        <w:t>.</w:t>
      </w:r>
    </w:p>
    <w:p w14:paraId="2F55E337" w14:textId="77777777" w:rsidR="008D55B7" w:rsidRPr="00800FFD" w:rsidRDefault="008D55B7" w:rsidP="00800FFD">
      <w:pPr>
        <w:rPr>
          <w:rFonts w:ascii="Arial" w:hAnsi="Arial" w:cs="Arial"/>
          <w:sz w:val="22"/>
          <w:szCs w:val="22"/>
        </w:rPr>
      </w:pPr>
    </w:p>
    <w:p w14:paraId="3B4E4A1D" w14:textId="77777777" w:rsidR="008D55B7" w:rsidRPr="001E1501" w:rsidRDefault="00B92930" w:rsidP="00800FFD">
      <w:pPr>
        <w:rPr>
          <w:rFonts w:ascii="Arial" w:eastAsia="Arial" w:hAnsi="Arial" w:cs="Arial"/>
          <w:b/>
          <w:bCs/>
          <w:sz w:val="22"/>
          <w:szCs w:val="22"/>
        </w:rPr>
      </w:pPr>
      <w:r w:rsidRPr="001E1501">
        <w:rPr>
          <w:rFonts w:ascii="Arial" w:eastAsia="Arial" w:hAnsi="Arial" w:cs="Arial"/>
          <w:b/>
          <w:bCs/>
          <w:sz w:val="22"/>
          <w:szCs w:val="22"/>
        </w:rPr>
        <w:t>How long we will keep your information</w:t>
      </w:r>
    </w:p>
    <w:p w14:paraId="457E04A4" w14:textId="77777777" w:rsidR="008D55B7" w:rsidRPr="00800FFD" w:rsidRDefault="008D55B7" w:rsidP="00800FFD">
      <w:pPr>
        <w:rPr>
          <w:rFonts w:ascii="Arial" w:hAnsi="Arial" w:cs="Arial"/>
          <w:sz w:val="22"/>
          <w:szCs w:val="22"/>
        </w:rPr>
      </w:pPr>
    </w:p>
    <w:p w14:paraId="648EEB78" w14:textId="09CA912F" w:rsidR="00567EF7" w:rsidRDefault="00567EF7" w:rsidP="00567EF7">
      <w:pPr>
        <w:pStyle w:val="BodyTextFirstIndent"/>
        <w:numPr>
          <w:ilvl w:val="0"/>
          <w:numId w:val="0"/>
        </w:numPr>
        <w:tabs>
          <w:tab w:val="left" w:pos="720"/>
        </w:tabs>
        <w:spacing w:after="0" w:line="240" w:lineRule="auto"/>
        <w:rPr>
          <w:rFonts w:ascii="Arial" w:hAnsi="Arial" w:cs="Arial"/>
          <w:szCs w:val="22"/>
        </w:rPr>
      </w:pPr>
      <w:r w:rsidRPr="00E87CF7">
        <w:rPr>
          <w:rFonts w:ascii="Arial" w:hAnsi="Arial" w:cs="Arial"/>
          <w:szCs w:val="22"/>
        </w:rPr>
        <w:t>We review our data retention periods regularly and will only hold your personal data for as long as is necessary for the relevant activity, as required by law</w:t>
      </w:r>
      <w:r>
        <w:rPr>
          <w:rFonts w:ascii="Arial" w:hAnsi="Arial" w:cs="Arial"/>
          <w:szCs w:val="22"/>
        </w:rPr>
        <w:t xml:space="preserve"> </w:t>
      </w:r>
      <w:r w:rsidRPr="00E87CF7">
        <w:rPr>
          <w:rFonts w:ascii="Arial" w:hAnsi="Arial" w:cs="Arial"/>
          <w:szCs w:val="22"/>
        </w:rPr>
        <w:t>or as set out in any relevant contract we have with you.</w:t>
      </w:r>
      <w:r w:rsidR="00955AA9">
        <w:rPr>
          <w:rFonts w:ascii="Arial" w:hAnsi="Arial" w:cs="Arial"/>
          <w:szCs w:val="22"/>
        </w:rPr>
        <w:t xml:space="preserve"> </w:t>
      </w:r>
      <w:r>
        <w:rPr>
          <w:rFonts w:ascii="Arial" w:hAnsi="Arial" w:cs="Arial"/>
          <w:szCs w:val="22"/>
        </w:rPr>
        <w:t xml:space="preserve">Our Retention procedure and schedule </w:t>
      </w:r>
      <w:r w:rsidRPr="00E87CF7">
        <w:rPr>
          <w:rFonts w:ascii="Arial" w:hAnsi="Arial" w:cs="Arial"/>
          <w:szCs w:val="22"/>
        </w:rPr>
        <w:t>is available</w:t>
      </w:r>
      <w:r>
        <w:rPr>
          <w:rFonts w:ascii="Arial" w:hAnsi="Arial" w:cs="Arial"/>
          <w:szCs w:val="22"/>
        </w:rPr>
        <w:t xml:space="preserve"> from our office on request.</w:t>
      </w:r>
      <w:r w:rsidRPr="00E87CF7">
        <w:rPr>
          <w:rFonts w:ascii="Arial" w:hAnsi="Arial" w:cs="Arial"/>
          <w:szCs w:val="22"/>
        </w:rPr>
        <w:t xml:space="preserve">  </w:t>
      </w:r>
    </w:p>
    <w:p w14:paraId="048B6530" w14:textId="77777777" w:rsidR="008D55B7" w:rsidRPr="00800FFD" w:rsidRDefault="008D55B7" w:rsidP="00567EF7">
      <w:pPr>
        <w:rPr>
          <w:rFonts w:ascii="Arial" w:hAnsi="Arial" w:cs="Arial"/>
          <w:sz w:val="22"/>
          <w:szCs w:val="22"/>
        </w:rPr>
      </w:pPr>
    </w:p>
    <w:p w14:paraId="425116EF" w14:textId="77777777" w:rsidR="008D55B7" w:rsidRPr="00955AA9" w:rsidRDefault="00B92930" w:rsidP="00800FFD">
      <w:pPr>
        <w:rPr>
          <w:rFonts w:ascii="Arial" w:eastAsia="Arial" w:hAnsi="Arial" w:cs="Arial"/>
          <w:b/>
          <w:bCs/>
          <w:sz w:val="22"/>
          <w:szCs w:val="22"/>
        </w:rPr>
      </w:pPr>
      <w:r w:rsidRPr="00955AA9">
        <w:rPr>
          <w:rFonts w:ascii="Arial" w:eastAsia="Arial" w:hAnsi="Arial" w:cs="Arial"/>
          <w:b/>
          <w:bCs/>
          <w:sz w:val="22"/>
          <w:szCs w:val="22"/>
        </w:rPr>
        <w:t>Your Rights</w:t>
      </w:r>
    </w:p>
    <w:p w14:paraId="1BB1023B" w14:textId="77777777" w:rsidR="00110872" w:rsidRPr="00110872" w:rsidRDefault="00110872" w:rsidP="00110872">
      <w:pPr>
        <w:rPr>
          <w:rFonts w:eastAsia="Calibri"/>
        </w:rPr>
      </w:pPr>
    </w:p>
    <w:p w14:paraId="5241D0EA" w14:textId="7939063B" w:rsidR="00110872" w:rsidRPr="00110872" w:rsidRDefault="00110872" w:rsidP="00110872">
      <w:pPr>
        <w:rPr>
          <w:rFonts w:ascii="Arial" w:eastAsia="Calibri" w:hAnsi="Arial" w:cs="Arial"/>
          <w:sz w:val="22"/>
          <w:szCs w:val="22"/>
        </w:rPr>
      </w:pPr>
      <w:r w:rsidRPr="00110872">
        <w:rPr>
          <w:rFonts w:ascii="Arial" w:eastAsia="Calibri" w:hAnsi="Arial" w:cs="Arial"/>
          <w:sz w:val="22"/>
          <w:szCs w:val="22"/>
        </w:rPr>
        <w:t>You have the right at any time to:</w:t>
      </w:r>
    </w:p>
    <w:p w14:paraId="64DE575C" w14:textId="77777777" w:rsidR="00110872" w:rsidRDefault="00110872" w:rsidP="00110872">
      <w:pPr>
        <w:rPr>
          <w:rFonts w:ascii="Arial" w:hAnsi="Arial" w:cs="Arial"/>
          <w:sz w:val="22"/>
          <w:szCs w:val="22"/>
        </w:rPr>
      </w:pPr>
    </w:p>
    <w:p w14:paraId="41F8894F" w14:textId="66C9C02C"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Access information about the personal data we process and to obtain a copy of it;</w:t>
      </w:r>
    </w:p>
    <w:p w14:paraId="76B86F8A"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 xml:space="preserve">To change incorrect or incomplete data; </w:t>
      </w:r>
    </w:p>
    <w:p w14:paraId="1C9C0B27"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erase or stop processing your personal data (in certain circumstances);</w:t>
      </w:r>
    </w:p>
    <w:p w14:paraId="2964A120"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stop sending you marketing messages;</w:t>
      </w:r>
    </w:p>
    <w:p w14:paraId="148606D2"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object to processing in certain circumstances.</w:t>
      </w:r>
    </w:p>
    <w:p w14:paraId="74C0509F" w14:textId="77777777" w:rsidR="00110872" w:rsidRPr="00110872" w:rsidRDefault="00110872" w:rsidP="00110872">
      <w:pPr>
        <w:rPr>
          <w:rFonts w:ascii="Arial" w:hAnsi="Arial" w:cs="Arial"/>
          <w:sz w:val="22"/>
          <w:szCs w:val="22"/>
        </w:rPr>
      </w:pPr>
    </w:p>
    <w:p w14:paraId="7B9669A6" w14:textId="42DA9D17" w:rsidR="00110872" w:rsidRPr="00110872" w:rsidRDefault="00110872" w:rsidP="00110872">
      <w:pPr>
        <w:rPr>
          <w:rFonts w:ascii="Arial" w:eastAsia="Arial" w:hAnsi="Arial" w:cs="Arial"/>
          <w:sz w:val="22"/>
          <w:szCs w:val="22"/>
        </w:rPr>
      </w:pPr>
      <w:r w:rsidRPr="00110872">
        <w:rPr>
          <w:rFonts w:ascii="Arial" w:eastAsia="Calibri" w:hAnsi="Arial" w:cs="Arial"/>
          <w:sz w:val="22"/>
          <w:szCs w:val="22"/>
        </w:rPr>
        <w:t xml:space="preserve">If you would like to exercise any of your rights, have any questions or would like to complain about the way that we process your personal data, please contact </w:t>
      </w:r>
      <w:r>
        <w:rPr>
          <w:rFonts w:ascii="Arial" w:eastAsia="Calibri" w:hAnsi="Arial" w:cs="Arial"/>
          <w:sz w:val="22"/>
          <w:szCs w:val="22"/>
        </w:rPr>
        <w:t xml:space="preserve">the </w:t>
      </w:r>
      <w:r w:rsidRPr="00110872">
        <w:rPr>
          <w:rFonts w:ascii="Arial" w:eastAsia="Arial" w:hAnsi="Arial" w:cs="Arial"/>
          <w:sz w:val="22"/>
          <w:szCs w:val="22"/>
        </w:rPr>
        <w:t xml:space="preserve">Data Protection </w:t>
      </w:r>
      <w:r>
        <w:rPr>
          <w:rFonts w:ascii="Arial" w:eastAsia="Arial" w:hAnsi="Arial" w:cs="Arial"/>
          <w:sz w:val="22"/>
          <w:szCs w:val="22"/>
        </w:rPr>
        <w:t xml:space="preserve">lead </w:t>
      </w:r>
      <w:r w:rsidR="008533AC">
        <w:rPr>
          <w:rFonts w:ascii="Arial" w:eastAsia="Arial" w:hAnsi="Arial" w:cs="Arial"/>
          <w:sz w:val="22"/>
          <w:szCs w:val="22"/>
        </w:rPr>
        <w:t>at:</w:t>
      </w:r>
    </w:p>
    <w:p w14:paraId="54600103" w14:textId="77777777" w:rsidR="00110872" w:rsidRPr="00110872" w:rsidRDefault="00110872" w:rsidP="00110872">
      <w:pPr>
        <w:rPr>
          <w:rFonts w:ascii="Arial" w:hAnsi="Arial" w:cs="Arial"/>
          <w:sz w:val="22"/>
          <w:szCs w:val="22"/>
        </w:rPr>
      </w:pPr>
    </w:p>
    <w:p w14:paraId="5F918AF5" w14:textId="4D77D2F6" w:rsidR="008533AC" w:rsidRDefault="00E85898" w:rsidP="00F85981">
      <w:pPr>
        <w:ind w:left="720"/>
        <w:rPr>
          <w:rFonts w:ascii="Arial" w:eastAsia="Arial" w:hAnsi="Arial" w:cs="Arial"/>
          <w:sz w:val="22"/>
          <w:szCs w:val="22"/>
        </w:rPr>
      </w:pPr>
      <w:r>
        <w:rPr>
          <w:rFonts w:ascii="Arial" w:eastAsia="Arial" w:hAnsi="Arial" w:cs="Arial"/>
          <w:sz w:val="22"/>
          <w:szCs w:val="22"/>
        </w:rPr>
        <w:t>Ark</w:t>
      </w:r>
      <w:r w:rsidR="00110872" w:rsidRPr="00110872">
        <w:rPr>
          <w:rFonts w:ascii="Arial" w:eastAsia="Arial" w:hAnsi="Arial" w:cs="Arial"/>
          <w:sz w:val="22"/>
          <w:szCs w:val="22"/>
        </w:rPr>
        <w:t xml:space="preserve"> Housing Association Ltd</w:t>
      </w:r>
    </w:p>
    <w:p w14:paraId="75DF8B1B" w14:textId="77777777" w:rsidR="00925BC5" w:rsidRDefault="0086506B" w:rsidP="0086506B">
      <w:pPr>
        <w:ind w:left="720"/>
        <w:rPr>
          <w:rFonts w:ascii="Arial" w:eastAsia="Arial" w:hAnsi="Arial" w:cs="Arial"/>
          <w:sz w:val="22"/>
          <w:szCs w:val="22"/>
        </w:rPr>
      </w:pPr>
      <w:r w:rsidRPr="0086506B">
        <w:rPr>
          <w:rFonts w:ascii="Arial" w:eastAsia="Arial" w:hAnsi="Arial" w:cs="Arial"/>
          <w:sz w:val="22"/>
          <w:szCs w:val="22"/>
        </w:rPr>
        <w:t xml:space="preserve">Ground Floor, West Suite, </w:t>
      </w:r>
      <w:proofErr w:type="spellStart"/>
      <w:r w:rsidRPr="0086506B">
        <w:rPr>
          <w:rFonts w:ascii="Arial" w:eastAsia="Arial" w:hAnsi="Arial" w:cs="Arial"/>
          <w:sz w:val="22"/>
          <w:szCs w:val="22"/>
        </w:rPr>
        <w:t>Lochside</w:t>
      </w:r>
      <w:proofErr w:type="spellEnd"/>
      <w:r w:rsidRPr="0086506B">
        <w:rPr>
          <w:rFonts w:ascii="Arial" w:eastAsia="Arial" w:hAnsi="Arial" w:cs="Arial"/>
          <w:sz w:val="22"/>
          <w:szCs w:val="22"/>
        </w:rPr>
        <w:t xml:space="preserve"> House, </w:t>
      </w:r>
    </w:p>
    <w:p w14:paraId="40E7FDE8" w14:textId="77777777" w:rsidR="00925BC5" w:rsidRDefault="0086506B" w:rsidP="0086506B">
      <w:pPr>
        <w:ind w:left="720"/>
        <w:rPr>
          <w:rFonts w:ascii="Arial" w:eastAsia="Arial" w:hAnsi="Arial" w:cs="Arial"/>
          <w:sz w:val="22"/>
          <w:szCs w:val="22"/>
        </w:rPr>
      </w:pPr>
      <w:r w:rsidRPr="0086506B">
        <w:rPr>
          <w:rFonts w:ascii="Arial" w:eastAsia="Arial" w:hAnsi="Arial" w:cs="Arial"/>
          <w:sz w:val="22"/>
          <w:szCs w:val="22"/>
        </w:rPr>
        <w:t xml:space="preserve">3 </w:t>
      </w:r>
      <w:proofErr w:type="spellStart"/>
      <w:r w:rsidRPr="0086506B">
        <w:rPr>
          <w:rFonts w:ascii="Arial" w:eastAsia="Arial" w:hAnsi="Arial" w:cs="Arial"/>
          <w:sz w:val="22"/>
          <w:szCs w:val="22"/>
        </w:rPr>
        <w:t>Lochside</w:t>
      </w:r>
      <w:proofErr w:type="spellEnd"/>
      <w:r w:rsidRPr="0086506B">
        <w:rPr>
          <w:rFonts w:ascii="Arial" w:eastAsia="Arial" w:hAnsi="Arial" w:cs="Arial"/>
          <w:sz w:val="22"/>
          <w:szCs w:val="22"/>
        </w:rPr>
        <w:t xml:space="preserve"> Way, </w:t>
      </w:r>
    </w:p>
    <w:p w14:paraId="70D77F91" w14:textId="1BE87BF4" w:rsidR="0086506B" w:rsidRPr="0086506B" w:rsidRDefault="0086506B" w:rsidP="0086506B">
      <w:pPr>
        <w:ind w:left="720"/>
        <w:rPr>
          <w:rFonts w:ascii="Arial" w:eastAsia="Arial" w:hAnsi="Arial" w:cs="Arial"/>
          <w:sz w:val="22"/>
          <w:szCs w:val="22"/>
        </w:rPr>
      </w:pPr>
      <w:r w:rsidRPr="0086506B">
        <w:rPr>
          <w:rFonts w:ascii="Arial" w:eastAsia="Arial" w:hAnsi="Arial" w:cs="Arial"/>
          <w:sz w:val="22"/>
          <w:szCs w:val="22"/>
        </w:rPr>
        <w:t>Edinburgh Park EH12 9DT</w:t>
      </w:r>
    </w:p>
    <w:p w14:paraId="48D48701" w14:textId="77777777" w:rsidR="008533AC" w:rsidRDefault="008533AC" w:rsidP="00F85981">
      <w:pPr>
        <w:ind w:left="720"/>
        <w:rPr>
          <w:rFonts w:ascii="Arial" w:eastAsia="Arial" w:hAnsi="Arial" w:cs="Arial"/>
          <w:sz w:val="22"/>
          <w:szCs w:val="22"/>
        </w:rPr>
      </w:pPr>
    </w:p>
    <w:p w14:paraId="0213A5BD" w14:textId="1C4C1A44" w:rsidR="00110872" w:rsidRPr="00110872" w:rsidRDefault="00110872" w:rsidP="00F85981">
      <w:pPr>
        <w:ind w:left="720"/>
        <w:rPr>
          <w:rFonts w:ascii="Arial" w:eastAsia="Arial" w:hAnsi="Arial" w:cs="Arial"/>
          <w:sz w:val="22"/>
          <w:szCs w:val="22"/>
        </w:rPr>
      </w:pPr>
      <w:r w:rsidRPr="00110872">
        <w:rPr>
          <w:rFonts w:ascii="Arial" w:eastAsia="Arial" w:hAnsi="Arial" w:cs="Arial"/>
          <w:sz w:val="22"/>
          <w:szCs w:val="22"/>
        </w:rPr>
        <w:t>Telephone: 0131 447 9027</w:t>
      </w:r>
    </w:p>
    <w:p w14:paraId="46C9E860" w14:textId="77777777" w:rsidR="00110872" w:rsidRPr="00110872" w:rsidRDefault="00110872" w:rsidP="00F85981">
      <w:pPr>
        <w:ind w:left="720"/>
        <w:rPr>
          <w:rFonts w:ascii="Arial" w:eastAsia="Arial" w:hAnsi="Arial" w:cs="Arial"/>
          <w:sz w:val="22"/>
          <w:szCs w:val="22"/>
        </w:rPr>
      </w:pPr>
      <w:r w:rsidRPr="00110872">
        <w:rPr>
          <w:rFonts w:ascii="Arial" w:eastAsia="Arial" w:hAnsi="Arial" w:cs="Arial"/>
          <w:sz w:val="22"/>
          <w:szCs w:val="22"/>
        </w:rPr>
        <w:t xml:space="preserve">Email: </w:t>
      </w:r>
      <w:hyperlink r:id="rId11">
        <w:r w:rsidRPr="00110872">
          <w:rPr>
            <w:rStyle w:val="Hyperlink"/>
            <w:rFonts w:ascii="Arial" w:eastAsia="Arial" w:hAnsi="Arial" w:cs="Arial"/>
            <w:sz w:val="22"/>
            <w:szCs w:val="22"/>
          </w:rPr>
          <w:t>dataprotection@arkha.org.uk</w:t>
        </w:r>
      </w:hyperlink>
    </w:p>
    <w:p w14:paraId="10E1D5A8" w14:textId="4AE484DE" w:rsidR="00110872" w:rsidRPr="00110872" w:rsidRDefault="00110872" w:rsidP="00110872">
      <w:pPr>
        <w:rPr>
          <w:rFonts w:ascii="Arial" w:eastAsia="Calibri" w:hAnsi="Arial" w:cs="Arial"/>
          <w:sz w:val="22"/>
          <w:szCs w:val="22"/>
        </w:rPr>
      </w:pPr>
    </w:p>
    <w:p w14:paraId="42CE451B" w14:textId="77777777" w:rsidR="00110872" w:rsidRPr="00110872" w:rsidRDefault="00110872" w:rsidP="00110872">
      <w:pPr>
        <w:rPr>
          <w:rFonts w:ascii="Arial" w:eastAsia="Calibri" w:hAnsi="Arial" w:cs="Arial"/>
          <w:sz w:val="22"/>
          <w:szCs w:val="22"/>
        </w:rPr>
      </w:pPr>
      <w:r w:rsidRPr="00110872">
        <w:rPr>
          <w:rFonts w:ascii="Arial" w:eastAsia="Calibri" w:hAnsi="Arial" w:cs="Arial"/>
          <w:sz w:val="22"/>
          <w:szCs w:val="22"/>
        </w:rPr>
        <w:t>Any requests received by us will be considered under applicable data protection legislation.</w:t>
      </w:r>
    </w:p>
    <w:p w14:paraId="7E3DE3B0" w14:textId="77777777" w:rsidR="00110872" w:rsidRPr="00110872" w:rsidRDefault="00110872" w:rsidP="00110872">
      <w:pPr>
        <w:rPr>
          <w:rFonts w:ascii="Arial" w:eastAsia="Calibri" w:hAnsi="Arial" w:cs="Arial"/>
          <w:sz w:val="22"/>
          <w:szCs w:val="22"/>
        </w:rPr>
      </w:pPr>
    </w:p>
    <w:p w14:paraId="7BD71CF2" w14:textId="1285C59E" w:rsidR="00110872" w:rsidRPr="00110872" w:rsidRDefault="00110872" w:rsidP="00110872">
      <w:pPr>
        <w:rPr>
          <w:rFonts w:ascii="Arial" w:hAnsi="Arial" w:cs="Arial"/>
          <w:sz w:val="22"/>
          <w:szCs w:val="22"/>
        </w:rPr>
      </w:pPr>
      <w:r w:rsidRPr="00110872">
        <w:rPr>
          <w:rFonts w:ascii="Arial" w:hAnsi="Arial" w:cs="Arial"/>
          <w:sz w:val="22"/>
          <w:szCs w:val="22"/>
        </w:rPr>
        <w:t>You also have the right to complain to the Information Commissioner’s Office in relation to our use of your information.  The Information Commissioner’s Office’s contact details are below:</w:t>
      </w:r>
    </w:p>
    <w:p w14:paraId="067E596B" w14:textId="77777777" w:rsidR="00110872" w:rsidRPr="00110872" w:rsidRDefault="00110872" w:rsidP="00110872">
      <w:pPr>
        <w:rPr>
          <w:rFonts w:ascii="Arial" w:hAnsi="Arial" w:cs="Arial"/>
          <w:sz w:val="22"/>
          <w:szCs w:val="22"/>
        </w:rPr>
      </w:pPr>
    </w:p>
    <w:p w14:paraId="383907C2"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Information Commissioner’s Office</w:t>
      </w:r>
      <w:r w:rsidRPr="00110872">
        <w:rPr>
          <w:rFonts w:ascii="Arial" w:eastAsia="Calibri" w:hAnsi="Arial" w:cs="Arial"/>
          <w:sz w:val="22"/>
          <w:szCs w:val="22"/>
        </w:rPr>
        <w:br/>
        <w:t>Wycliffe House</w:t>
      </w:r>
    </w:p>
    <w:p w14:paraId="7EEB658E"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Water Lane</w:t>
      </w:r>
    </w:p>
    <w:p w14:paraId="27A3EEC0"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Wilmslow</w:t>
      </w:r>
    </w:p>
    <w:p w14:paraId="570B0075"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Cheshire</w:t>
      </w:r>
    </w:p>
    <w:p w14:paraId="5C1D77FF"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SK9 5AF</w:t>
      </w:r>
    </w:p>
    <w:p w14:paraId="71915643" w14:textId="77777777" w:rsidR="00110872" w:rsidRPr="00110872" w:rsidRDefault="00110872" w:rsidP="00F85981">
      <w:pPr>
        <w:ind w:left="720"/>
        <w:rPr>
          <w:rFonts w:ascii="Arial" w:eastAsia="Calibri" w:hAnsi="Arial" w:cs="Arial"/>
          <w:sz w:val="22"/>
          <w:szCs w:val="22"/>
        </w:rPr>
      </w:pPr>
    </w:p>
    <w:p w14:paraId="6FA7465E" w14:textId="77777777" w:rsidR="00110872" w:rsidRPr="00110872" w:rsidRDefault="00925BC5" w:rsidP="00F85981">
      <w:pPr>
        <w:ind w:left="720"/>
        <w:rPr>
          <w:rFonts w:ascii="Arial" w:hAnsi="Arial" w:cs="Arial"/>
          <w:sz w:val="22"/>
          <w:szCs w:val="22"/>
        </w:rPr>
      </w:pPr>
      <w:hyperlink r:id="rId12" w:history="1">
        <w:r w:rsidR="00110872" w:rsidRPr="00110872">
          <w:rPr>
            <w:rStyle w:val="Hyperlink"/>
            <w:rFonts w:ascii="Arial" w:hAnsi="Arial" w:cs="Arial"/>
            <w:sz w:val="22"/>
            <w:szCs w:val="22"/>
          </w:rPr>
          <w:t>www.ico.org.uk</w:t>
        </w:r>
      </w:hyperlink>
    </w:p>
    <w:p w14:paraId="7F437211" w14:textId="77777777" w:rsidR="00110872" w:rsidRPr="00110872" w:rsidRDefault="00110872" w:rsidP="00110872">
      <w:pPr>
        <w:rPr>
          <w:rFonts w:ascii="Arial" w:hAnsi="Arial" w:cs="Arial"/>
          <w:sz w:val="22"/>
          <w:szCs w:val="22"/>
        </w:rPr>
      </w:pPr>
    </w:p>
    <w:p w14:paraId="7FF8C87D" w14:textId="128C5EF8" w:rsidR="008D55B7" w:rsidRPr="00110872" w:rsidRDefault="00110872" w:rsidP="00110872">
      <w:pPr>
        <w:rPr>
          <w:rFonts w:ascii="Arial" w:hAnsi="Arial" w:cs="Arial"/>
          <w:sz w:val="22"/>
          <w:szCs w:val="22"/>
        </w:rPr>
      </w:pPr>
      <w:r w:rsidRPr="00110872">
        <w:rPr>
          <w:rFonts w:ascii="Arial" w:eastAsia="Calibri" w:hAnsi="Arial" w:cs="Arial"/>
          <w:sz w:val="22"/>
          <w:szCs w:val="22"/>
        </w:rPr>
        <w:t>The accuracy of your information is important to us - please help us keep our records updated by informing us of any changes to your email address and other contact details.</w:t>
      </w:r>
    </w:p>
    <w:sectPr w:rsidR="008D55B7" w:rsidRPr="00110872" w:rsidSect="00202CDB">
      <w:footerReference w:type="default" r:id="rId13"/>
      <w:pgSz w:w="11920" w:h="16840"/>
      <w:pgMar w:top="794" w:right="1134" w:bottom="510" w:left="1134"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B82B" w14:textId="77777777" w:rsidR="008F29F2" w:rsidRDefault="008F29F2">
      <w:r>
        <w:separator/>
      </w:r>
    </w:p>
  </w:endnote>
  <w:endnote w:type="continuationSeparator" w:id="0">
    <w:p w14:paraId="56726644" w14:textId="77777777" w:rsidR="008F29F2" w:rsidRDefault="008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21897"/>
      <w:docPartObj>
        <w:docPartGallery w:val="Page Numbers (Bottom of Page)"/>
        <w:docPartUnique/>
      </w:docPartObj>
    </w:sdtPr>
    <w:sdtEndPr>
      <w:rPr>
        <w:rFonts w:ascii="Arial" w:hAnsi="Arial" w:cs="Arial"/>
        <w:noProof/>
        <w:sz w:val="22"/>
        <w:szCs w:val="22"/>
      </w:rPr>
    </w:sdtEndPr>
    <w:sdtContent>
      <w:p w14:paraId="75FF843D" w14:textId="6A32EEA1" w:rsidR="00B92930" w:rsidRPr="00B92930" w:rsidRDefault="00B92930">
        <w:pPr>
          <w:pStyle w:val="Footer"/>
          <w:jc w:val="center"/>
          <w:rPr>
            <w:rFonts w:ascii="Arial" w:hAnsi="Arial" w:cs="Arial"/>
            <w:sz w:val="22"/>
            <w:szCs w:val="22"/>
          </w:rPr>
        </w:pPr>
        <w:r w:rsidRPr="00B92930">
          <w:rPr>
            <w:rFonts w:ascii="Arial" w:hAnsi="Arial" w:cs="Arial"/>
            <w:sz w:val="22"/>
            <w:szCs w:val="22"/>
          </w:rPr>
          <w:fldChar w:fldCharType="begin"/>
        </w:r>
        <w:r w:rsidRPr="00B92930">
          <w:rPr>
            <w:rFonts w:ascii="Arial" w:hAnsi="Arial" w:cs="Arial"/>
            <w:sz w:val="22"/>
            <w:szCs w:val="22"/>
          </w:rPr>
          <w:instrText xml:space="preserve"> PAGE   \* MERGEFORMAT </w:instrText>
        </w:r>
        <w:r w:rsidRPr="00B92930">
          <w:rPr>
            <w:rFonts w:ascii="Arial" w:hAnsi="Arial" w:cs="Arial"/>
            <w:sz w:val="22"/>
            <w:szCs w:val="22"/>
          </w:rPr>
          <w:fldChar w:fldCharType="separate"/>
        </w:r>
        <w:r w:rsidR="00E85898">
          <w:rPr>
            <w:rFonts w:ascii="Arial" w:hAnsi="Arial" w:cs="Arial"/>
            <w:noProof/>
            <w:sz w:val="22"/>
            <w:szCs w:val="22"/>
          </w:rPr>
          <w:t>4</w:t>
        </w:r>
        <w:r w:rsidRPr="00B92930">
          <w:rPr>
            <w:rFonts w:ascii="Arial" w:hAnsi="Arial" w:cs="Arial"/>
            <w:noProof/>
            <w:sz w:val="22"/>
            <w:szCs w:val="22"/>
          </w:rPr>
          <w:fldChar w:fldCharType="end"/>
        </w:r>
      </w:p>
    </w:sdtContent>
  </w:sdt>
  <w:p w14:paraId="026478E5" w14:textId="77777777" w:rsidR="00B92930" w:rsidRDefault="00B92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F0DA" w14:textId="77777777" w:rsidR="008F29F2" w:rsidRDefault="008F29F2">
      <w:r>
        <w:separator/>
      </w:r>
    </w:p>
  </w:footnote>
  <w:footnote w:type="continuationSeparator" w:id="0">
    <w:p w14:paraId="4557CA01" w14:textId="77777777" w:rsidR="008F29F2" w:rsidRDefault="008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355"/>
    <w:multiLevelType w:val="hybridMultilevel"/>
    <w:tmpl w:val="97F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2232"/>
    <w:multiLevelType w:val="hybridMultilevel"/>
    <w:tmpl w:val="25D2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B179C"/>
    <w:multiLevelType w:val="hybridMultilevel"/>
    <w:tmpl w:val="03E0F8E8"/>
    <w:lvl w:ilvl="0" w:tplc="0F1021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5AD5591"/>
    <w:multiLevelType w:val="hybridMultilevel"/>
    <w:tmpl w:val="C818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91B2C"/>
    <w:multiLevelType w:val="hybridMultilevel"/>
    <w:tmpl w:val="392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A3C85"/>
    <w:multiLevelType w:val="hybridMultilevel"/>
    <w:tmpl w:val="0F10574E"/>
    <w:lvl w:ilvl="0" w:tplc="DAD6E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A2BB2"/>
    <w:multiLevelType w:val="hybridMultilevel"/>
    <w:tmpl w:val="EC869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662EE"/>
    <w:multiLevelType w:val="hybridMultilevel"/>
    <w:tmpl w:val="3C2CF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84255"/>
    <w:multiLevelType w:val="hybridMultilevel"/>
    <w:tmpl w:val="0D18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C5DBC"/>
    <w:multiLevelType w:val="hybridMultilevel"/>
    <w:tmpl w:val="7814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456AE"/>
    <w:multiLevelType w:val="hybridMultilevel"/>
    <w:tmpl w:val="2C0C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B4F48"/>
    <w:multiLevelType w:val="hybridMultilevel"/>
    <w:tmpl w:val="5456F2FC"/>
    <w:lvl w:ilvl="0" w:tplc="32DA1F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E0831"/>
    <w:multiLevelType w:val="hybridMultilevel"/>
    <w:tmpl w:val="F624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92E4C"/>
    <w:multiLevelType w:val="hybridMultilevel"/>
    <w:tmpl w:val="9D64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B4399"/>
    <w:multiLevelType w:val="hybridMultilevel"/>
    <w:tmpl w:val="0C5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5D3B75"/>
    <w:multiLevelType w:val="hybridMultilevel"/>
    <w:tmpl w:val="8592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77AE5"/>
    <w:multiLevelType w:val="multilevel"/>
    <w:tmpl w:val="F780AE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736A7965"/>
    <w:multiLevelType w:val="hybridMultilevel"/>
    <w:tmpl w:val="E7F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9300C"/>
    <w:multiLevelType w:val="hybridMultilevel"/>
    <w:tmpl w:val="0BDA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96153"/>
    <w:multiLevelType w:val="hybridMultilevel"/>
    <w:tmpl w:val="0E02B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713CB"/>
    <w:multiLevelType w:val="hybridMultilevel"/>
    <w:tmpl w:val="F516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579593">
    <w:abstractNumId w:val="17"/>
  </w:num>
  <w:num w:numId="2" w16cid:durableId="142891839">
    <w:abstractNumId w:val="19"/>
  </w:num>
  <w:num w:numId="3" w16cid:durableId="15586683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3111259">
    <w:abstractNumId w:val="18"/>
  </w:num>
  <w:num w:numId="5" w16cid:durableId="51198073">
    <w:abstractNumId w:val="20"/>
  </w:num>
  <w:num w:numId="6" w16cid:durableId="460879351">
    <w:abstractNumId w:val="7"/>
  </w:num>
  <w:num w:numId="7" w16cid:durableId="928539894">
    <w:abstractNumId w:val="9"/>
  </w:num>
  <w:num w:numId="8" w16cid:durableId="1976107458">
    <w:abstractNumId w:val="8"/>
  </w:num>
  <w:num w:numId="9" w16cid:durableId="143082760">
    <w:abstractNumId w:val="13"/>
  </w:num>
  <w:num w:numId="10" w16cid:durableId="391513471">
    <w:abstractNumId w:val="11"/>
  </w:num>
  <w:num w:numId="11" w16cid:durableId="194655224">
    <w:abstractNumId w:val="1"/>
  </w:num>
  <w:num w:numId="12" w16cid:durableId="412821379">
    <w:abstractNumId w:val="10"/>
  </w:num>
  <w:num w:numId="13" w16cid:durableId="475417340">
    <w:abstractNumId w:val="4"/>
  </w:num>
  <w:num w:numId="14" w16cid:durableId="2050564825">
    <w:abstractNumId w:val="14"/>
  </w:num>
  <w:num w:numId="15" w16cid:durableId="1606884898">
    <w:abstractNumId w:val="0"/>
  </w:num>
  <w:num w:numId="16" w16cid:durableId="1954243695">
    <w:abstractNumId w:val="12"/>
  </w:num>
  <w:num w:numId="17" w16cid:durableId="250818274">
    <w:abstractNumId w:val="2"/>
  </w:num>
  <w:num w:numId="18" w16cid:durableId="1834372032">
    <w:abstractNumId w:val="15"/>
  </w:num>
  <w:num w:numId="19" w16cid:durableId="1341737113">
    <w:abstractNumId w:val="6"/>
  </w:num>
  <w:num w:numId="20" w16cid:durableId="39404560">
    <w:abstractNumId w:val="21"/>
  </w:num>
  <w:num w:numId="21" w16cid:durableId="1381368399">
    <w:abstractNumId w:val="16"/>
  </w:num>
  <w:num w:numId="22" w16cid:durableId="1246568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B7"/>
    <w:rsid w:val="00052914"/>
    <w:rsid w:val="000657FB"/>
    <w:rsid w:val="00087D8D"/>
    <w:rsid w:val="000D028C"/>
    <w:rsid w:val="00110872"/>
    <w:rsid w:val="00120856"/>
    <w:rsid w:val="00196D6D"/>
    <w:rsid w:val="001B58C3"/>
    <w:rsid w:val="001D053B"/>
    <w:rsid w:val="001E04FC"/>
    <w:rsid w:val="001E1501"/>
    <w:rsid w:val="001F750B"/>
    <w:rsid w:val="00202CDB"/>
    <w:rsid w:val="00216126"/>
    <w:rsid w:val="00261C06"/>
    <w:rsid w:val="002737E9"/>
    <w:rsid w:val="00283BCC"/>
    <w:rsid w:val="00283F1D"/>
    <w:rsid w:val="002D27AF"/>
    <w:rsid w:val="002D544A"/>
    <w:rsid w:val="00337F50"/>
    <w:rsid w:val="00393765"/>
    <w:rsid w:val="0039389D"/>
    <w:rsid w:val="003C5E1A"/>
    <w:rsid w:val="003E1599"/>
    <w:rsid w:val="003F44A8"/>
    <w:rsid w:val="00403310"/>
    <w:rsid w:val="00414268"/>
    <w:rsid w:val="00482064"/>
    <w:rsid w:val="004A10B0"/>
    <w:rsid w:val="004A22C7"/>
    <w:rsid w:val="00530D1B"/>
    <w:rsid w:val="00563434"/>
    <w:rsid w:val="00567EF7"/>
    <w:rsid w:val="00570637"/>
    <w:rsid w:val="00572D0E"/>
    <w:rsid w:val="005A3941"/>
    <w:rsid w:val="005F1967"/>
    <w:rsid w:val="00697FF9"/>
    <w:rsid w:val="006B6088"/>
    <w:rsid w:val="006E7071"/>
    <w:rsid w:val="0073582A"/>
    <w:rsid w:val="007628A6"/>
    <w:rsid w:val="00783E96"/>
    <w:rsid w:val="00793F25"/>
    <w:rsid w:val="007B02AF"/>
    <w:rsid w:val="007C7252"/>
    <w:rsid w:val="007D1789"/>
    <w:rsid w:val="00800FFD"/>
    <w:rsid w:val="0080346B"/>
    <w:rsid w:val="0082315B"/>
    <w:rsid w:val="0082790F"/>
    <w:rsid w:val="00831721"/>
    <w:rsid w:val="008533AC"/>
    <w:rsid w:val="0086506B"/>
    <w:rsid w:val="0087289D"/>
    <w:rsid w:val="0087407B"/>
    <w:rsid w:val="00880DE6"/>
    <w:rsid w:val="008D55B7"/>
    <w:rsid w:val="008F29F2"/>
    <w:rsid w:val="008F7023"/>
    <w:rsid w:val="0091404D"/>
    <w:rsid w:val="00925BC5"/>
    <w:rsid w:val="009277A9"/>
    <w:rsid w:val="00955AA9"/>
    <w:rsid w:val="00991CF4"/>
    <w:rsid w:val="009D722B"/>
    <w:rsid w:val="009F69DB"/>
    <w:rsid w:val="009F714D"/>
    <w:rsid w:val="00A213DE"/>
    <w:rsid w:val="00A45357"/>
    <w:rsid w:val="00A63956"/>
    <w:rsid w:val="00AA335A"/>
    <w:rsid w:val="00AB3F47"/>
    <w:rsid w:val="00B907A4"/>
    <w:rsid w:val="00B92930"/>
    <w:rsid w:val="00BF0926"/>
    <w:rsid w:val="00C308B5"/>
    <w:rsid w:val="00C31580"/>
    <w:rsid w:val="00C40F3A"/>
    <w:rsid w:val="00C96BF1"/>
    <w:rsid w:val="00CA6E41"/>
    <w:rsid w:val="00D06924"/>
    <w:rsid w:val="00D876D6"/>
    <w:rsid w:val="00DA0FF7"/>
    <w:rsid w:val="00DE4EA3"/>
    <w:rsid w:val="00E419F5"/>
    <w:rsid w:val="00E43351"/>
    <w:rsid w:val="00E85898"/>
    <w:rsid w:val="00E861FE"/>
    <w:rsid w:val="00EB7E6D"/>
    <w:rsid w:val="00F40A52"/>
    <w:rsid w:val="00F42AE0"/>
    <w:rsid w:val="00F67B18"/>
    <w:rsid w:val="00F85981"/>
    <w:rsid w:val="00F91DE1"/>
    <w:rsid w:val="00FE4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4A111"/>
  <w15:docId w15:val="{31712269-E3E5-428F-BED8-18DD90E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00FFD"/>
    <w:rPr>
      <w:color w:val="0000FF" w:themeColor="hyperlink"/>
      <w:u w:val="single"/>
    </w:rPr>
  </w:style>
  <w:style w:type="paragraph" w:styleId="ListParagraph">
    <w:name w:val="List Paragraph"/>
    <w:basedOn w:val="Normal"/>
    <w:uiPriority w:val="34"/>
    <w:qFormat/>
    <w:rsid w:val="002737E9"/>
    <w:pPr>
      <w:ind w:left="720"/>
      <w:contextualSpacing/>
    </w:pPr>
  </w:style>
  <w:style w:type="paragraph" w:styleId="BodyText">
    <w:name w:val="Body Text"/>
    <w:basedOn w:val="Normal"/>
    <w:link w:val="BodyTextChar"/>
    <w:uiPriority w:val="99"/>
    <w:semiHidden/>
    <w:unhideWhenUsed/>
    <w:rsid w:val="002D544A"/>
    <w:pPr>
      <w:spacing w:after="120"/>
    </w:pPr>
  </w:style>
  <w:style w:type="character" w:customStyle="1" w:styleId="BodyTextChar">
    <w:name w:val="Body Text Char"/>
    <w:basedOn w:val="DefaultParagraphFont"/>
    <w:link w:val="BodyText"/>
    <w:uiPriority w:val="99"/>
    <w:semiHidden/>
    <w:rsid w:val="002D544A"/>
  </w:style>
  <w:style w:type="paragraph" w:styleId="BodyTextFirstIndent">
    <w:name w:val="Body Text First Indent"/>
    <w:basedOn w:val="Normal"/>
    <w:link w:val="BodyTextFirstIndentChar"/>
    <w:uiPriority w:val="99"/>
    <w:unhideWhenUsed/>
    <w:rsid w:val="002D544A"/>
    <w:pPr>
      <w:numPr>
        <w:numId w:val="3"/>
      </w:numPr>
      <w:spacing w:after="300" w:line="300" w:lineRule="atLeast"/>
      <w:jc w:val="both"/>
    </w:pPr>
    <w:rPr>
      <w:sz w:val="22"/>
      <w:lang w:val="en-GB"/>
    </w:rPr>
  </w:style>
  <w:style w:type="character" w:customStyle="1" w:styleId="BodyTextFirstIndentChar">
    <w:name w:val="Body Text First Indent Char"/>
    <w:basedOn w:val="BodyTextChar"/>
    <w:link w:val="BodyTextFirstIndent"/>
    <w:uiPriority w:val="99"/>
    <w:rsid w:val="002D544A"/>
    <w:rPr>
      <w:sz w:val="22"/>
      <w:lang w:val="en-GB"/>
    </w:rPr>
  </w:style>
  <w:style w:type="paragraph" w:styleId="CommentText">
    <w:name w:val="annotation text"/>
    <w:basedOn w:val="Normal"/>
    <w:link w:val="CommentTextChar"/>
    <w:uiPriority w:val="99"/>
    <w:semiHidden/>
    <w:unhideWhenUsed/>
    <w:rsid w:val="00110872"/>
  </w:style>
  <w:style w:type="character" w:customStyle="1" w:styleId="CommentTextChar">
    <w:name w:val="Comment Text Char"/>
    <w:basedOn w:val="DefaultParagraphFont"/>
    <w:link w:val="CommentText"/>
    <w:uiPriority w:val="99"/>
    <w:semiHidden/>
    <w:rsid w:val="00110872"/>
  </w:style>
  <w:style w:type="character" w:styleId="CommentReference">
    <w:name w:val="annotation reference"/>
    <w:uiPriority w:val="99"/>
    <w:semiHidden/>
    <w:unhideWhenUsed/>
    <w:rsid w:val="00110872"/>
    <w:rPr>
      <w:sz w:val="16"/>
      <w:szCs w:val="16"/>
    </w:rPr>
  </w:style>
  <w:style w:type="paragraph" w:styleId="Header">
    <w:name w:val="header"/>
    <w:basedOn w:val="Normal"/>
    <w:link w:val="HeaderChar"/>
    <w:uiPriority w:val="99"/>
    <w:unhideWhenUsed/>
    <w:rsid w:val="003E1599"/>
    <w:pPr>
      <w:tabs>
        <w:tab w:val="center" w:pos="4513"/>
        <w:tab w:val="right" w:pos="9026"/>
      </w:tabs>
    </w:pPr>
  </w:style>
  <w:style w:type="character" w:customStyle="1" w:styleId="HeaderChar">
    <w:name w:val="Header Char"/>
    <w:basedOn w:val="DefaultParagraphFont"/>
    <w:link w:val="Header"/>
    <w:uiPriority w:val="99"/>
    <w:rsid w:val="003E1599"/>
  </w:style>
  <w:style w:type="paragraph" w:styleId="Footer">
    <w:name w:val="footer"/>
    <w:basedOn w:val="Normal"/>
    <w:link w:val="FooterChar"/>
    <w:uiPriority w:val="99"/>
    <w:unhideWhenUsed/>
    <w:rsid w:val="003E1599"/>
    <w:pPr>
      <w:tabs>
        <w:tab w:val="center" w:pos="4513"/>
        <w:tab w:val="right" w:pos="9026"/>
      </w:tabs>
    </w:pPr>
  </w:style>
  <w:style w:type="character" w:customStyle="1" w:styleId="FooterChar">
    <w:name w:val="Footer Char"/>
    <w:basedOn w:val="DefaultParagraphFont"/>
    <w:link w:val="Footer"/>
    <w:uiPriority w:val="99"/>
    <w:rsid w:val="003E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426188">
      <w:bodyDiv w:val="1"/>
      <w:marLeft w:val="0"/>
      <w:marRight w:val="0"/>
      <w:marTop w:val="0"/>
      <w:marBottom w:val="0"/>
      <w:divBdr>
        <w:top w:val="none" w:sz="0" w:space="0" w:color="auto"/>
        <w:left w:val="none" w:sz="0" w:space="0" w:color="auto"/>
        <w:bottom w:val="none" w:sz="0" w:space="0" w:color="auto"/>
        <w:right w:val="none" w:sz="0" w:space="0" w:color="auto"/>
      </w:divBdr>
    </w:div>
    <w:div w:id="342899380">
      <w:bodyDiv w:val="1"/>
      <w:marLeft w:val="0"/>
      <w:marRight w:val="0"/>
      <w:marTop w:val="0"/>
      <w:marBottom w:val="0"/>
      <w:divBdr>
        <w:top w:val="none" w:sz="0" w:space="0" w:color="auto"/>
        <w:left w:val="none" w:sz="0" w:space="0" w:color="auto"/>
        <w:bottom w:val="none" w:sz="0" w:space="0" w:color="auto"/>
        <w:right w:val="none" w:sz="0" w:space="0" w:color="auto"/>
      </w:divBdr>
    </w:div>
    <w:div w:id="438570372">
      <w:bodyDiv w:val="1"/>
      <w:marLeft w:val="0"/>
      <w:marRight w:val="0"/>
      <w:marTop w:val="0"/>
      <w:marBottom w:val="0"/>
      <w:divBdr>
        <w:top w:val="none" w:sz="0" w:space="0" w:color="auto"/>
        <w:left w:val="none" w:sz="0" w:space="0" w:color="auto"/>
        <w:bottom w:val="none" w:sz="0" w:space="0" w:color="auto"/>
        <w:right w:val="none" w:sz="0" w:space="0" w:color="auto"/>
      </w:divBdr>
    </w:div>
    <w:div w:id="519468246">
      <w:bodyDiv w:val="1"/>
      <w:marLeft w:val="0"/>
      <w:marRight w:val="0"/>
      <w:marTop w:val="0"/>
      <w:marBottom w:val="0"/>
      <w:divBdr>
        <w:top w:val="none" w:sz="0" w:space="0" w:color="auto"/>
        <w:left w:val="none" w:sz="0" w:space="0" w:color="auto"/>
        <w:bottom w:val="none" w:sz="0" w:space="0" w:color="auto"/>
        <w:right w:val="none" w:sz="0" w:space="0" w:color="auto"/>
      </w:divBdr>
    </w:div>
    <w:div w:id="1475831253">
      <w:bodyDiv w:val="1"/>
      <w:marLeft w:val="0"/>
      <w:marRight w:val="0"/>
      <w:marTop w:val="0"/>
      <w:marBottom w:val="0"/>
      <w:divBdr>
        <w:top w:val="none" w:sz="0" w:space="0" w:color="auto"/>
        <w:left w:val="none" w:sz="0" w:space="0" w:color="auto"/>
        <w:bottom w:val="none" w:sz="0" w:space="0" w:color="auto"/>
        <w:right w:val="none" w:sz="0" w:space="0" w:color="auto"/>
      </w:divBdr>
    </w:div>
    <w:div w:id="1479495534">
      <w:bodyDiv w:val="1"/>
      <w:marLeft w:val="0"/>
      <w:marRight w:val="0"/>
      <w:marTop w:val="0"/>
      <w:marBottom w:val="0"/>
      <w:divBdr>
        <w:top w:val="none" w:sz="0" w:space="0" w:color="auto"/>
        <w:left w:val="none" w:sz="0" w:space="0" w:color="auto"/>
        <w:bottom w:val="none" w:sz="0" w:space="0" w:color="auto"/>
        <w:right w:val="none" w:sz="0" w:space="0" w:color="auto"/>
      </w:divBdr>
    </w:div>
    <w:div w:id="1775977409">
      <w:bodyDiv w:val="1"/>
      <w:marLeft w:val="0"/>
      <w:marRight w:val="0"/>
      <w:marTop w:val="0"/>
      <w:marBottom w:val="0"/>
      <w:divBdr>
        <w:top w:val="none" w:sz="0" w:space="0" w:color="auto"/>
        <w:left w:val="none" w:sz="0" w:space="0" w:color="auto"/>
        <w:bottom w:val="none" w:sz="0" w:space="0" w:color="auto"/>
        <w:right w:val="none" w:sz="0" w:space="0" w:color="auto"/>
      </w:divBdr>
    </w:div>
    <w:div w:id="1798600178">
      <w:bodyDiv w:val="1"/>
      <w:marLeft w:val="0"/>
      <w:marRight w:val="0"/>
      <w:marTop w:val="0"/>
      <w:marBottom w:val="0"/>
      <w:divBdr>
        <w:top w:val="none" w:sz="0" w:space="0" w:color="auto"/>
        <w:left w:val="none" w:sz="0" w:space="0" w:color="auto"/>
        <w:bottom w:val="none" w:sz="0" w:space="0" w:color="auto"/>
        <w:right w:val="none" w:sz="0" w:space="0" w:color="auto"/>
      </w:divBdr>
    </w:div>
    <w:div w:id="191674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lter.kane@arkha.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rkha.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gdp.co.uk" TargetMode="External"/><Relationship Id="rId4" Type="http://schemas.openxmlformats.org/officeDocument/2006/relationships/webSettings" Target="webSettings.xml"/><Relationship Id="rId9" Type="http://schemas.openxmlformats.org/officeDocument/2006/relationships/hyperlink" Target="mailto:dataprotection@arkh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Chynoweth</dc:creator>
  <cp:lastModifiedBy>Michaela Loughlin</cp:lastModifiedBy>
  <cp:revision>14</cp:revision>
  <dcterms:created xsi:type="dcterms:W3CDTF">2021-10-05T13:18:00Z</dcterms:created>
  <dcterms:modified xsi:type="dcterms:W3CDTF">2024-10-14T15:06:00Z</dcterms:modified>
</cp:coreProperties>
</file>